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6638D" w14:textId="77777777" w:rsidR="00825D67" w:rsidRPr="00D21EDD" w:rsidRDefault="00B2088B" w:rsidP="009C397F">
      <w:pPr>
        <w:rPr>
          <w:rFonts w:cstheme="minorHAnsi"/>
        </w:rPr>
      </w:pPr>
      <w:r w:rsidRPr="00D21EDD">
        <w:rPr>
          <w:rFonts w:cstheme="minorHAnsi"/>
          <w:noProof/>
        </w:rPr>
        <mc:AlternateContent>
          <mc:Choice Requires="wps">
            <w:drawing>
              <wp:anchor distT="45720" distB="45720" distL="114300" distR="114300" simplePos="0" relativeHeight="251664384" behindDoc="1" locked="0" layoutInCell="1" allowOverlap="1" wp14:anchorId="1FFD0C95" wp14:editId="228281B6">
                <wp:simplePos x="0" y="0"/>
                <wp:positionH relativeFrom="margin">
                  <wp:align>right</wp:align>
                </wp:positionH>
                <wp:positionV relativeFrom="margin">
                  <wp:posOffset>-162063</wp:posOffset>
                </wp:positionV>
                <wp:extent cx="2515870" cy="1009650"/>
                <wp:effectExtent l="0" t="0" r="1778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870" cy="1009650"/>
                        </a:xfrm>
                        <a:prstGeom prst="rect">
                          <a:avLst/>
                        </a:prstGeom>
                        <a:solidFill>
                          <a:srgbClr val="FFFFFF"/>
                        </a:solidFill>
                        <a:ln w="9525">
                          <a:solidFill>
                            <a:srgbClr val="000000"/>
                          </a:solidFill>
                          <a:miter lim="800000"/>
                          <a:headEnd/>
                          <a:tailEnd/>
                        </a:ln>
                      </wps:spPr>
                      <wps:txbx>
                        <w:txbxContent>
                          <w:p w14:paraId="7F44949E" w14:textId="77777777" w:rsidR="00B2088B" w:rsidRPr="000667FD" w:rsidRDefault="00CF0767" w:rsidP="00B2088B">
                            <w:pPr>
                              <w:spacing w:after="120"/>
                              <w:rPr>
                                <w:b/>
                                <w:sz w:val="16"/>
                                <w:szCs w:val="16"/>
                              </w:rPr>
                            </w:pPr>
                            <w:r w:rsidRPr="000667FD">
                              <w:rPr>
                                <w:b/>
                                <w:sz w:val="16"/>
                                <w:szCs w:val="16"/>
                              </w:rPr>
                              <w:t>PROJECT CONTACT</w:t>
                            </w:r>
                            <w:r w:rsidR="00AD3E72" w:rsidRPr="000667FD">
                              <w:rPr>
                                <w:b/>
                                <w:sz w:val="16"/>
                                <w:szCs w:val="16"/>
                              </w:rPr>
                              <w:t>S</w:t>
                            </w:r>
                          </w:p>
                          <w:p w14:paraId="050670B5" w14:textId="23577890" w:rsidR="00AD3E72" w:rsidRPr="000667FD" w:rsidRDefault="00B2088B" w:rsidP="00AD3E72">
                            <w:pPr>
                              <w:pStyle w:val="Bullets1"/>
                              <w:ind w:left="180" w:hanging="180"/>
                              <w:rPr>
                                <w:rStyle w:val="Hyperlink"/>
                                <w:color w:val="auto"/>
                                <w:sz w:val="16"/>
                                <w:szCs w:val="16"/>
                                <w:u w:val="none"/>
                              </w:rPr>
                            </w:pPr>
                            <w:r w:rsidRPr="000667FD">
                              <w:rPr>
                                <w:b/>
                                <w:sz w:val="16"/>
                                <w:szCs w:val="16"/>
                              </w:rPr>
                              <w:t>Project Manager:</w:t>
                            </w:r>
                            <w:r w:rsidRPr="000667FD">
                              <w:rPr>
                                <w:sz w:val="16"/>
                                <w:szCs w:val="16"/>
                              </w:rPr>
                              <w:t xml:space="preserve"> </w:t>
                            </w:r>
                            <w:r w:rsidR="007B0C16" w:rsidRPr="000667FD">
                              <w:rPr>
                                <w:bCs/>
                                <w:sz w:val="14"/>
                                <w:szCs w:val="14"/>
                              </w:rPr>
                              <w:t xml:space="preserve">Grecia Izquierdo-Torres, 608-266-4763, </w:t>
                            </w:r>
                            <w:hyperlink r:id="rId8" w:history="1">
                              <w:r w:rsidR="000667FD" w:rsidRPr="00681820">
                                <w:rPr>
                                  <w:rStyle w:val="Hyperlink"/>
                                  <w:bCs/>
                                  <w:sz w:val="14"/>
                                  <w:szCs w:val="14"/>
                                </w:rPr>
                                <w:t>gizquierdo@cityofmadison.com</w:t>
                              </w:r>
                            </w:hyperlink>
                            <w:r w:rsidR="000667FD">
                              <w:rPr>
                                <w:bCs/>
                                <w:sz w:val="14"/>
                                <w:szCs w:val="14"/>
                              </w:rPr>
                              <w:t xml:space="preserve"> </w:t>
                            </w:r>
                          </w:p>
                          <w:p w14:paraId="225E59F9" w14:textId="5412D18C" w:rsidR="00C40D12" w:rsidRPr="000667FD" w:rsidRDefault="00AD3E72" w:rsidP="000667FD">
                            <w:pPr>
                              <w:pStyle w:val="Bullets1"/>
                              <w:ind w:left="180" w:hanging="180"/>
                              <w:rPr>
                                <w:b/>
                                <w:sz w:val="16"/>
                                <w:szCs w:val="16"/>
                              </w:rPr>
                            </w:pPr>
                            <w:r w:rsidRPr="000667FD">
                              <w:rPr>
                                <w:b/>
                                <w:sz w:val="16"/>
                                <w:szCs w:val="16"/>
                              </w:rPr>
                              <w:t>Construction Inspector</w:t>
                            </w:r>
                            <w:r w:rsidR="00E82688" w:rsidRPr="000667FD">
                              <w:rPr>
                                <w:b/>
                                <w:sz w:val="16"/>
                                <w:szCs w:val="16"/>
                              </w:rPr>
                              <w:t xml:space="preserve">: </w:t>
                            </w:r>
                            <w:r w:rsidR="007B0C16" w:rsidRPr="000667FD">
                              <w:rPr>
                                <w:bCs/>
                                <w:sz w:val="14"/>
                                <w:szCs w:val="14"/>
                              </w:rPr>
                              <w:t xml:space="preserve">Chris Horst, 608-520-2384, </w:t>
                            </w:r>
                            <w:hyperlink r:id="rId9" w:history="1">
                              <w:r w:rsidR="000667FD" w:rsidRPr="000667FD">
                                <w:rPr>
                                  <w:rStyle w:val="Hyperlink"/>
                                  <w:bCs/>
                                  <w:sz w:val="14"/>
                                  <w:szCs w:val="14"/>
                                </w:rPr>
                                <w:t>chorst@cityofmadison.com</w:t>
                              </w:r>
                            </w:hyperlink>
                          </w:p>
                          <w:p w14:paraId="111D5A84" w14:textId="0035ECFA" w:rsidR="000667FD" w:rsidRPr="000667FD" w:rsidRDefault="000667FD" w:rsidP="000667FD">
                            <w:pPr>
                              <w:pStyle w:val="Bullets1"/>
                              <w:ind w:left="180" w:hanging="180"/>
                              <w:rPr>
                                <w:b/>
                                <w:sz w:val="16"/>
                                <w:szCs w:val="16"/>
                              </w:rPr>
                            </w:pPr>
                            <w:r w:rsidRPr="000667FD">
                              <w:rPr>
                                <w:b/>
                                <w:sz w:val="16"/>
                                <w:szCs w:val="16"/>
                              </w:rPr>
                              <w:t>Parisi Construction:</w:t>
                            </w:r>
                            <w:r w:rsidRPr="000667FD">
                              <w:rPr>
                                <w:sz w:val="16"/>
                                <w:szCs w:val="16"/>
                              </w:rPr>
                              <w:t xml:space="preserve"> </w:t>
                            </w:r>
                            <w:r w:rsidRPr="000667FD">
                              <w:rPr>
                                <w:sz w:val="14"/>
                                <w:szCs w:val="14"/>
                              </w:rPr>
                              <w:t xml:space="preserve">Taylor Matushak, 262-468-1535, </w:t>
                            </w:r>
                            <w:hyperlink r:id="rId10" w:history="1">
                              <w:r w:rsidRPr="000667FD">
                                <w:rPr>
                                  <w:rStyle w:val="Hyperlink"/>
                                  <w:sz w:val="14"/>
                                  <w:szCs w:val="14"/>
                                </w:rPr>
                                <w:t>TMatushak@walbecgroup.com</w:t>
                              </w:r>
                            </w:hyperlink>
                            <w:r w:rsidR="00507153">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FD0C95" id="_x0000_t202" coordsize="21600,21600" o:spt="202" path="m,l,21600r21600,l21600,xe">
                <v:stroke joinstyle="miter"/>
                <v:path gradientshapeok="t" o:connecttype="rect"/>
              </v:shapetype>
              <v:shape id="Text Box 2" o:spid="_x0000_s1026" type="#_x0000_t202" style="position:absolute;margin-left:146.9pt;margin-top:-12.75pt;width:198.1pt;height:79.5pt;z-index:-251652096;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">
                <v:textbox>
                  <w:txbxContent>
                    <w:p w14:paraId="7F44949E" w14:textId="77777777" w:rsidR="00B2088B" w:rsidRPr="000667FD" w:rsidRDefault="00CF0767" w:rsidP="00B2088B">
                      <w:pPr>
                        <w:spacing w:after="120"/>
                        <w:rPr>
                          <w:b/>
                          <w:sz w:val="16"/>
                          <w:szCs w:val="16"/>
                        </w:rPr>
                      </w:pPr>
                      <w:r w:rsidRPr="000667FD">
                        <w:rPr>
                          <w:b/>
                          <w:sz w:val="16"/>
                          <w:szCs w:val="16"/>
                        </w:rPr>
                        <w:t>PROJECT CONTACT</w:t>
                      </w:r>
                      <w:r w:rsidR="00AD3E72" w:rsidRPr="000667FD">
                        <w:rPr>
                          <w:b/>
                          <w:sz w:val="16"/>
                          <w:szCs w:val="16"/>
                        </w:rPr>
                        <w:t>S</w:t>
                      </w:r>
                    </w:p>
                    <w:p w14:paraId="050670B5" w14:textId="23577890" w:rsidR="00AD3E72" w:rsidRPr="000667FD" w:rsidRDefault="00B2088B" w:rsidP="00AD3E72">
                      <w:pPr>
                        <w:pStyle w:val="Bullets1"/>
                        <w:ind w:left="180" w:hanging="180"/>
                        <w:rPr>
                          <w:rStyle w:val="Hyperlink"/>
                          <w:color w:val="auto"/>
                          <w:sz w:val="16"/>
                          <w:szCs w:val="16"/>
                          <w:u w:val="none"/>
                        </w:rPr>
                      </w:pPr>
                      <w:r w:rsidRPr="000667FD">
                        <w:rPr>
                          <w:b/>
                          <w:sz w:val="16"/>
                          <w:szCs w:val="16"/>
                        </w:rPr>
                        <w:t>Project Manager:</w:t>
                      </w:r>
                      <w:r w:rsidRPr="000667FD">
                        <w:rPr>
                          <w:sz w:val="16"/>
                          <w:szCs w:val="16"/>
                        </w:rPr>
                        <w:t xml:space="preserve"> </w:t>
                      </w:r>
                      <w:r w:rsidR="007B0C16" w:rsidRPr="000667FD">
                        <w:rPr>
                          <w:bCs/>
                          <w:sz w:val="14"/>
                          <w:szCs w:val="14"/>
                        </w:rPr>
                        <w:t xml:space="preserve">Grecia Izquierdo-Torres, 608-266-4763, </w:t>
                      </w:r>
                      <w:hyperlink r:id="rId11" w:history="1">
                        <w:r w:rsidR="000667FD" w:rsidRPr="00681820">
                          <w:rPr>
                            <w:rStyle w:val="Hyperlink"/>
                            <w:bCs/>
                            <w:sz w:val="14"/>
                            <w:szCs w:val="14"/>
                          </w:rPr>
                          <w:t>gizquierdo@cityofmadison.com</w:t>
                        </w:r>
                      </w:hyperlink>
                      <w:r w:rsidR="000667FD">
                        <w:rPr>
                          <w:bCs/>
                          <w:sz w:val="14"/>
                          <w:szCs w:val="14"/>
                        </w:rPr>
                        <w:t xml:space="preserve"> </w:t>
                      </w:r>
                    </w:p>
                    <w:p w14:paraId="225E59F9" w14:textId="5412D18C" w:rsidR="00C40D12" w:rsidRPr="000667FD" w:rsidRDefault="00AD3E72" w:rsidP="000667FD">
                      <w:pPr>
                        <w:pStyle w:val="Bullets1"/>
                        <w:ind w:left="180" w:hanging="180"/>
                        <w:rPr>
                          <w:b/>
                          <w:sz w:val="16"/>
                          <w:szCs w:val="16"/>
                        </w:rPr>
                      </w:pPr>
                      <w:r w:rsidRPr="000667FD">
                        <w:rPr>
                          <w:b/>
                          <w:sz w:val="16"/>
                          <w:szCs w:val="16"/>
                        </w:rPr>
                        <w:t>Construction Inspector</w:t>
                      </w:r>
                      <w:r w:rsidR="00E82688" w:rsidRPr="000667FD">
                        <w:rPr>
                          <w:b/>
                          <w:sz w:val="16"/>
                          <w:szCs w:val="16"/>
                        </w:rPr>
                        <w:t xml:space="preserve">: </w:t>
                      </w:r>
                      <w:r w:rsidR="007B0C16" w:rsidRPr="000667FD">
                        <w:rPr>
                          <w:bCs/>
                          <w:sz w:val="14"/>
                          <w:szCs w:val="14"/>
                        </w:rPr>
                        <w:t xml:space="preserve">Chris Horst, 608-520-2384, </w:t>
                      </w:r>
                      <w:hyperlink r:id="rId12" w:history="1">
                        <w:r w:rsidR="000667FD" w:rsidRPr="000667FD">
                          <w:rPr>
                            <w:rStyle w:val="Hyperlink"/>
                            <w:bCs/>
                            <w:sz w:val="14"/>
                            <w:szCs w:val="14"/>
                          </w:rPr>
                          <w:t>chorst@cityofmadison.com</w:t>
                        </w:r>
                      </w:hyperlink>
                    </w:p>
                    <w:p w14:paraId="111D5A84" w14:textId="0035ECFA" w:rsidR="000667FD" w:rsidRPr="000667FD" w:rsidRDefault="000667FD" w:rsidP="000667FD">
                      <w:pPr>
                        <w:pStyle w:val="Bullets1"/>
                        <w:ind w:left="180" w:hanging="180"/>
                        <w:rPr>
                          <w:b/>
                          <w:sz w:val="16"/>
                          <w:szCs w:val="16"/>
                        </w:rPr>
                      </w:pPr>
                      <w:r w:rsidRPr="000667FD">
                        <w:rPr>
                          <w:b/>
                          <w:sz w:val="16"/>
                          <w:szCs w:val="16"/>
                        </w:rPr>
                        <w:t>Parisi Construction:</w:t>
                      </w:r>
                      <w:r w:rsidRPr="000667FD">
                        <w:rPr>
                          <w:sz w:val="16"/>
                          <w:szCs w:val="16"/>
                        </w:rPr>
                        <w:t xml:space="preserve"> </w:t>
                      </w:r>
                      <w:r w:rsidRPr="000667FD">
                        <w:rPr>
                          <w:sz w:val="14"/>
                          <w:szCs w:val="14"/>
                        </w:rPr>
                        <w:t xml:space="preserve">Taylor Matushak, 262-468-1535, </w:t>
                      </w:r>
                      <w:hyperlink r:id="rId13" w:history="1">
                        <w:r w:rsidRPr="000667FD">
                          <w:rPr>
                            <w:rStyle w:val="Hyperlink"/>
                            <w:sz w:val="14"/>
                            <w:szCs w:val="14"/>
                          </w:rPr>
                          <w:t>TMatushak@walbecgroup.com</w:t>
                        </w:r>
                      </w:hyperlink>
                      <w:r w:rsidR="00507153">
                        <w:t xml:space="preserve"> </w:t>
                      </w:r>
                    </w:p>
                  </w:txbxContent>
                </v:textbox>
                <w10:wrap anchorx="margin" anchory="margin"/>
              </v:shape>
            </w:pict>
          </mc:Fallback>
        </mc:AlternateContent>
      </w:r>
      <w:r w:rsidR="00825D67" w:rsidRPr="00D21EDD">
        <w:rPr>
          <w:rFonts w:cstheme="minorHAnsi"/>
          <w:noProof/>
          <w:snapToGrid/>
        </w:rPr>
        <w:drawing>
          <wp:anchor distT="228600" distB="228600" distL="228600" distR="228600" simplePos="0" relativeHeight="251659264" behindDoc="0" locked="0" layoutInCell="1" allowOverlap="1" wp14:anchorId="0D69635F" wp14:editId="1F15F2E7">
            <wp:simplePos x="0" y="0"/>
            <wp:positionH relativeFrom="column">
              <wp:posOffset>0</wp:posOffset>
            </wp:positionH>
            <wp:positionV relativeFrom="paragraph">
              <wp:posOffset>3810</wp:posOffset>
            </wp:positionV>
            <wp:extent cx="1143000" cy="11430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logo.png"/>
                    <pic:cNvPicPr/>
                  </pic:nvPicPr>
                  <pic:blipFill>
                    <a:blip r:embed="rId14">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margin">
              <wp14:pctWidth>0</wp14:pctWidth>
            </wp14:sizeRelH>
            <wp14:sizeRelV relativeFrom="margin">
              <wp14:pctHeight>0</wp14:pctHeight>
            </wp14:sizeRelV>
          </wp:anchor>
        </w:drawing>
      </w:r>
      <w:r w:rsidR="00825D67" w:rsidRPr="00D21EDD">
        <w:rPr>
          <w:rFonts w:cstheme="minorHAnsi"/>
        </w:rPr>
        <w:t>Department of Public Works</w:t>
      </w:r>
    </w:p>
    <w:p w14:paraId="4305CB66" w14:textId="77777777" w:rsidR="00825D67" w:rsidRPr="00D21EDD" w:rsidRDefault="00825D67" w:rsidP="009C397F">
      <w:pPr>
        <w:pStyle w:val="Heading2"/>
        <w:rPr>
          <w:rFonts w:cstheme="minorHAnsi"/>
        </w:rPr>
      </w:pPr>
      <w:r w:rsidRPr="00D21EDD">
        <w:rPr>
          <w:rFonts w:cstheme="minorHAnsi"/>
        </w:rPr>
        <w:t>Engineering Division</w:t>
      </w:r>
    </w:p>
    <w:p w14:paraId="5058E437" w14:textId="77777777" w:rsidR="001C3024" w:rsidRPr="00D21EDD" w:rsidRDefault="001C3024" w:rsidP="009C397F">
      <w:pPr>
        <w:rPr>
          <w:rFonts w:cstheme="minorHAnsi"/>
        </w:rPr>
      </w:pPr>
    </w:p>
    <w:p w14:paraId="7D37FBDA" w14:textId="21EA46A9" w:rsidR="006F2711" w:rsidRPr="00D21EDD" w:rsidRDefault="009F5CF8" w:rsidP="00BB1392">
      <w:pPr>
        <w:pStyle w:val="Heading1"/>
        <w:spacing w:before="100" w:beforeAutospacing="1" w:after="100" w:afterAutospacing="1"/>
        <w:contextualSpacing/>
        <w:jc w:val="left"/>
        <w:rPr>
          <w:rFonts w:cstheme="minorHAnsi"/>
        </w:rPr>
      </w:pPr>
      <w:r w:rsidRPr="000667FD">
        <w:rPr>
          <w:rFonts w:cstheme="minorHAnsi"/>
          <w:noProof/>
          <w:sz w:val="22"/>
          <w:szCs w:val="22"/>
        </w:rPr>
        <mc:AlternateContent>
          <mc:Choice Requires="wps">
            <w:drawing>
              <wp:anchor distT="0" distB="0" distL="114300" distR="114300" simplePos="0" relativeHeight="251667456" behindDoc="0" locked="0" layoutInCell="1" allowOverlap="1" wp14:anchorId="28145505" wp14:editId="2F0E7723">
                <wp:simplePos x="0" y="0"/>
                <wp:positionH relativeFrom="column">
                  <wp:posOffset>4305300</wp:posOffset>
                </wp:positionH>
                <wp:positionV relativeFrom="paragraph">
                  <wp:posOffset>845185</wp:posOffset>
                </wp:positionV>
                <wp:extent cx="1747520" cy="250190"/>
                <wp:effectExtent l="0" t="0" r="5080" b="0"/>
                <wp:wrapNone/>
                <wp:docPr id="2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7520" cy="25019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4E3B32" w14:textId="77777777" w:rsidR="0041391D" w:rsidRPr="00943AC4" w:rsidRDefault="0041391D" w:rsidP="0041391D">
                            <w:pPr>
                              <w:jc w:val="center"/>
                              <w:rPr>
                                <w:b/>
                                <w:sz w:val="22"/>
                                <w:szCs w:val="22"/>
                              </w:rPr>
                            </w:pPr>
                            <w:r w:rsidRPr="001C48F4">
                              <w:rPr>
                                <w:b/>
                                <w:sz w:val="22"/>
                                <w:szCs w:val="22"/>
                              </w:rPr>
                              <w:t>Project Location Map</w:t>
                            </w:r>
                          </w:p>
                        </w:txbxContent>
                      </wps:txbx>
                      <wps:bodyPr rot="0" vert="horz" wrap="square" lIns="27432" tIns="27432" rIns="27432" bIns="27432"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45505" id="Text Box 13" o:spid="_x0000_s1027" type="#_x0000_t202" style="position:absolute;margin-left:339pt;margin-top:66.55pt;width:137.6pt;height:1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" fillcolor="white [3212]" stroked="f">
                <v:textbox inset="2.16pt,2.16pt,2.16pt,2.16pt">
                  <w:txbxContent>
                    <w:p w14:paraId="764E3B32" w14:textId="77777777" w:rsidR="0041391D" w:rsidRPr="00943AC4" w:rsidRDefault="0041391D" w:rsidP="0041391D">
                      <w:pPr>
                        <w:jc w:val="center"/>
                        <w:rPr>
                          <w:b/>
                          <w:sz w:val="22"/>
                          <w:szCs w:val="22"/>
                        </w:rPr>
                      </w:pPr>
                      <w:r w:rsidRPr="001C48F4">
                        <w:rPr>
                          <w:b/>
                          <w:sz w:val="22"/>
                          <w:szCs w:val="22"/>
                        </w:rPr>
                        <w:t>Project Location Map</w:t>
                      </w:r>
                    </w:p>
                  </w:txbxContent>
                </v:textbox>
              </v:shape>
            </w:pict>
          </mc:Fallback>
        </mc:AlternateContent>
      </w:r>
      <w:r w:rsidR="00491EA0" w:rsidRPr="000667FD">
        <w:rPr>
          <w:rFonts w:cstheme="minorHAnsi"/>
          <w:sz w:val="28"/>
          <w:szCs w:val="28"/>
        </w:rPr>
        <w:t xml:space="preserve">Construction </w:t>
      </w:r>
      <w:r w:rsidR="00A6294A" w:rsidRPr="000667FD">
        <w:rPr>
          <w:rFonts w:cstheme="minorHAnsi"/>
          <w:sz w:val="28"/>
          <w:szCs w:val="28"/>
        </w:rPr>
        <w:t>Fact and Details Sheet</w:t>
      </w:r>
      <w:r w:rsidR="0041391D" w:rsidRPr="000667FD">
        <w:rPr>
          <w:rFonts w:cstheme="minorHAnsi"/>
          <w:sz w:val="28"/>
          <w:szCs w:val="28"/>
        </w:rPr>
        <w:t xml:space="preserve">: </w:t>
      </w:r>
      <w:r w:rsidR="00A6294A" w:rsidRPr="00D21EDD">
        <w:rPr>
          <w:rFonts w:cstheme="minorHAnsi"/>
        </w:rPr>
        <w:br/>
      </w:r>
      <w:r w:rsidR="005910A0" w:rsidRPr="000667FD">
        <w:rPr>
          <w:sz w:val="24"/>
          <w:szCs w:val="24"/>
        </w:rPr>
        <w:t>Virginia Ter, Norwood Pl, Rugby Row, Hillington Way Construction Project</w:t>
      </w:r>
    </w:p>
    <w:p w14:paraId="09BE8A23" w14:textId="77777777" w:rsidR="005D1724" w:rsidRDefault="005D1724" w:rsidP="00491EA0">
      <w:pPr>
        <w:pStyle w:val="Heading2"/>
        <w:rPr>
          <w:rFonts w:cstheme="minorHAnsi"/>
          <w:sz w:val="24"/>
          <w:szCs w:val="24"/>
        </w:rPr>
      </w:pPr>
    </w:p>
    <w:p w14:paraId="67C5CD48" w14:textId="793E52ED" w:rsidR="00491EA0" w:rsidRPr="005D1724" w:rsidRDefault="00491EA0" w:rsidP="00491EA0">
      <w:pPr>
        <w:pStyle w:val="Heading2"/>
        <w:rPr>
          <w:rFonts w:cstheme="minorHAnsi"/>
          <w:sz w:val="20"/>
          <w:szCs w:val="20"/>
        </w:rPr>
      </w:pPr>
      <w:r w:rsidRPr="005D1724">
        <w:rPr>
          <w:rFonts w:cstheme="minorHAnsi"/>
          <w:sz w:val="20"/>
          <w:szCs w:val="20"/>
        </w:rPr>
        <w:t>Construction Schedule &amp; Impacts</w:t>
      </w:r>
    </w:p>
    <w:p w14:paraId="703E775D" w14:textId="2F267327" w:rsidR="00EB1F71" w:rsidRPr="000E2BF7" w:rsidRDefault="005910A0" w:rsidP="005D1724">
      <w:pPr>
        <w:jc w:val="both"/>
        <w:rPr>
          <w:rFonts w:cstheme="minorHAnsi"/>
          <w:b/>
          <w:bCs/>
          <w:color w:val="FF0000"/>
        </w:rPr>
      </w:pPr>
      <w:r>
        <w:rPr>
          <w:noProof/>
          <w:snapToGrid/>
        </w:rPr>
        <w:drawing>
          <wp:anchor distT="0" distB="0" distL="114300" distR="114300" simplePos="0" relativeHeight="251668480" behindDoc="0" locked="0" layoutInCell="1" allowOverlap="1" wp14:anchorId="746C0081" wp14:editId="1E46B28E">
            <wp:simplePos x="0" y="0"/>
            <wp:positionH relativeFrom="column">
              <wp:posOffset>3896360</wp:posOffset>
            </wp:positionH>
            <wp:positionV relativeFrom="paragraph">
              <wp:posOffset>11430</wp:posOffset>
            </wp:positionV>
            <wp:extent cx="2723515" cy="3164205"/>
            <wp:effectExtent l="0" t="0" r="635" b="0"/>
            <wp:wrapSquare wrapText="bothSides"/>
            <wp:docPr id="473977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977413"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3515" cy="3164205"/>
                    </a:xfrm>
                    <a:prstGeom prst="rect">
                      <a:avLst/>
                    </a:prstGeom>
                  </pic:spPr>
                </pic:pic>
              </a:graphicData>
            </a:graphic>
            <wp14:sizeRelH relativeFrom="page">
              <wp14:pctWidth>0</wp14:pctWidth>
            </wp14:sizeRelH>
            <wp14:sizeRelV relativeFrom="page">
              <wp14:pctHeight>0</wp14:pctHeight>
            </wp14:sizeRelV>
          </wp:anchor>
        </w:drawing>
      </w:r>
      <w:r w:rsidR="00491EA0" w:rsidRPr="005D1724">
        <w:rPr>
          <w:rFonts w:cstheme="minorHAnsi"/>
          <w:b/>
        </w:rPr>
        <w:t>Construction Schedule:</w:t>
      </w:r>
      <w:r w:rsidR="00491EA0" w:rsidRPr="005D1724">
        <w:rPr>
          <w:rFonts w:cstheme="minorHAnsi"/>
        </w:rPr>
        <w:t xml:space="preserve"> </w:t>
      </w:r>
      <w:r w:rsidR="00EB1F71">
        <w:rPr>
          <w:rFonts w:cstheme="minorHAnsi"/>
        </w:rPr>
        <w:t xml:space="preserve">Work is scheduled to begin the week of </w:t>
      </w:r>
      <w:r w:rsidR="000E2BF7" w:rsidRPr="000E2BF7">
        <w:rPr>
          <w:rFonts w:cstheme="minorHAnsi"/>
        </w:rPr>
        <w:t>August 3</w:t>
      </w:r>
      <w:r w:rsidR="00C80254" w:rsidRPr="000E2BF7">
        <w:rPr>
          <w:rFonts w:cstheme="minorHAnsi"/>
        </w:rPr>
        <w:t>,</w:t>
      </w:r>
      <w:r w:rsidR="000E2BF7" w:rsidRPr="000E2BF7">
        <w:rPr>
          <w:rFonts w:cstheme="minorHAnsi"/>
        </w:rPr>
        <w:t xml:space="preserve"> 2026</w:t>
      </w:r>
      <w:r w:rsidR="00EB1F71" w:rsidRPr="000667FD">
        <w:rPr>
          <w:rFonts w:cstheme="minorHAnsi"/>
          <w:color w:val="FF0000"/>
        </w:rPr>
        <w:t xml:space="preserve"> </w:t>
      </w:r>
      <w:r w:rsidR="00EB1F71">
        <w:rPr>
          <w:rFonts w:cstheme="minorHAnsi"/>
        </w:rPr>
        <w:t>and the project is expected to be completed in August of 2027.</w:t>
      </w:r>
    </w:p>
    <w:p w14:paraId="01D0B84D" w14:textId="77777777" w:rsidR="00045F68" w:rsidRDefault="00045F68" w:rsidP="005D1724">
      <w:pPr>
        <w:jc w:val="both"/>
        <w:rPr>
          <w:rFonts w:cstheme="minorHAnsi"/>
        </w:rPr>
      </w:pPr>
    </w:p>
    <w:p w14:paraId="4BBA83ED" w14:textId="6B9754B6" w:rsidR="00AD77A5" w:rsidRPr="005D1724" w:rsidRDefault="00EB1F71" w:rsidP="005D1724">
      <w:pPr>
        <w:jc w:val="both"/>
        <w:rPr>
          <w:rFonts w:cstheme="minorHAnsi"/>
        </w:rPr>
      </w:pPr>
      <w:r>
        <w:rPr>
          <w:rFonts w:cstheme="minorHAnsi"/>
        </w:rPr>
        <w:t>Once construction ends</w:t>
      </w:r>
      <w:r w:rsidR="00992101">
        <w:rPr>
          <w:rFonts w:cstheme="minorHAnsi"/>
        </w:rPr>
        <w:t xml:space="preserve"> </w:t>
      </w:r>
      <w:r>
        <w:rPr>
          <w:rFonts w:cstheme="minorHAnsi"/>
        </w:rPr>
        <w:t>in the fall</w:t>
      </w:r>
      <w:r w:rsidR="008D6B65">
        <w:rPr>
          <w:rFonts w:cstheme="minorHAnsi"/>
        </w:rPr>
        <w:t xml:space="preserve"> of 2026</w:t>
      </w:r>
      <w:r>
        <w:rPr>
          <w:rFonts w:cstheme="minorHAnsi"/>
        </w:rPr>
        <w:t>, all the streets within the project limits will be required to have an asphalt surface for the winter.</w:t>
      </w:r>
    </w:p>
    <w:p w14:paraId="7B876C78" w14:textId="77777777" w:rsidR="00F129C8" w:rsidRPr="005D1724" w:rsidRDefault="00F129C8" w:rsidP="00F64E74">
      <w:pPr>
        <w:jc w:val="both"/>
        <w:rPr>
          <w:rFonts w:cstheme="minorHAnsi"/>
        </w:rPr>
      </w:pPr>
      <w:r w:rsidRPr="005D1724">
        <w:rPr>
          <w:rFonts w:cstheme="minorHAnsi"/>
        </w:rPr>
        <w:t> </w:t>
      </w:r>
    </w:p>
    <w:p w14:paraId="07327D79" w14:textId="2580DC1C" w:rsidR="008345C9" w:rsidRPr="00801D45" w:rsidRDefault="00491EA0" w:rsidP="008345C9">
      <w:pPr>
        <w:jc w:val="both"/>
        <w:rPr>
          <w:rFonts w:cstheme="minorHAnsi"/>
        </w:rPr>
      </w:pPr>
      <w:r w:rsidRPr="005D1724">
        <w:rPr>
          <w:rFonts w:cstheme="minorHAnsi"/>
          <w:b/>
        </w:rPr>
        <w:t>Traffic Impacts</w:t>
      </w:r>
      <w:r w:rsidRPr="005D1724">
        <w:rPr>
          <w:rFonts w:cstheme="minorHAnsi"/>
        </w:rPr>
        <w:t xml:space="preserve">: </w:t>
      </w:r>
      <w:r w:rsidR="00992101">
        <w:t>Virginia Terrace, Norwood Place, Rugby Row, and Hillington Way</w:t>
      </w:r>
      <w:r w:rsidRPr="005D1724">
        <w:rPr>
          <w:rFonts w:cstheme="minorHAnsi"/>
        </w:rPr>
        <w:t xml:space="preserve"> will be closed to all traffic until the project is complete. Local access will be provided, but driveways may not be accessible at times when work is being performed in front of the driveway and while new curb and gutter</w:t>
      </w:r>
      <w:r w:rsidR="00BC58A3" w:rsidRPr="005D1724">
        <w:rPr>
          <w:rFonts w:cstheme="minorHAnsi"/>
        </w:rPr>
        <w:t>, sidewalk,</w:t>
      </w:r>
      <w:r w:rsidRPr="005D1724">
        <w:rPr>
          <w:rFonts w:cstheme="minorHAnsi"/>
        </w:rPr>
        <w:t xml:space="preserve"> and driveway aprons are constructed. Driveway closures may last up to a cumulative total of 20 days. No parking is allowed within the construction zone during working hours (7AM to 7PM), so when </w:t>
      </w:r>
      <w:r w:rsidR="00527535" w:rsidRPr="005D1724">
        <w:rPr>
          <w:rFonts w:cstheme="minorHAnsi"/>
        </w:rPr>
        <w:t>driveways are inaccessible, residents</w:t>
      </w:r>
      <w:r w:rsidRPr="005D1724">
        <w:rPr>
          <w:rFonts w:cstheme="minorHAnsi"/>
        </w:rPr>
        <w:t xml:space="preserve"> will need to park on the adjacent streets outside </w:t>
      </w:r>
      <w:r w:rsidR="00562CB3" w:rsidRPr="005D1724">
        <w:rPr>
          <w:rFonts w:cstheme="minorHAnsi"/>
        </w:rPr>
        <w:t>the limits</w:t>
      </w:r>
      <w:r w:rsidR="00527535" w:rsidRPr="005D1724">
        <w:rPr>
          <w:rFonts w:cstheme="minorHAnsi"/>
        </w:rPr>
        <w:t xml:space="preserve"> of construction</w:t>
      </w:r>
      <w:r w:rsidRPr="005D1724">
        <w:rPr>
          <w:rFonts w:cstheme="minorHAnsi"/>
        </w:rPr>
        <w:t xml:space="preserve">. </w:t>
      </w:r>
      <w:bookmarkStart w:id="0" w:name="_Hlk192793233"/>
      <w:r w:rsidR="008345C9" w:rsidRPr="004837D5">
        <w:rPr>
          <w:rFonts w:cstheme="minorHAnsi"/>
        </w:rPr>
        <w:t xml:space="preserve">The contractor will notify impacted residents </w:t>
      </w:r>
      <w:r w:rsidR="008345C9" w:rsidRPr="00801D45">
        <w:rPr>
          <w:rFonts w:cstheme="minorHAnsi"/>
        </w:rPr>
        <w:t xml:space="preserve">prior to the driveway access being closed for an extended period, but there </w:t>
      </w:r>
      <w:r w:rsidR="007B0C16" w:rsidRPr="00801D45">
        <w:rPr>
          <w:rFonts w:cstheme="minorHAnsi"/>
        </w:rPr>
        <w:t>are likely to be</w:t>
      </w:r>
      <w:r w:rsidR="008345C9" w:rsidRPr="00801D45">
        <w:rPr>
          <w:rFonts w:cstheme="minorHAnsi"/>
        </w:rPr>
        <w:t xml:space="preserve"> several short-duration closures during utility work and asphalt paving that may not have much advance notice. During these shorter disruptions, the Contractor will work with residents to provide access as quickly as possible. </w:t>
      </w:r>
      <w:r w:rsidR="008D6B65" w:rsidRPr="00252340">
        <w:rPr>
          <w:rFonts w:cstheme="minorHAnsi"/>
          <w:sz w:val="18"/>
          <w:szCs w:val="18"/>
        </w:rPr>
        <w:t>Contact the project manager if you have accessibility concerns and need to request special accommodations.</w:t>
      </w:r>
    </w:p>
    <w:bookmarkEnd w:id="0"/>
    <w:p w14:paraId="19B02B04" w14:textId="77AC5233" w:rsidR="00491EA0" w:rsidRDefault="00491EA0" w:rsidP="00491EA0">
      <w:pPr>
        <w:rPr>
          <w:rFonts w:cstheme="minorHAnsi"/>
        </w:rPr>
      </w:pPr>
    </w:p>
    <w:p w14:paraId="552283A1" w14:textId="181714AD" w:rsidR="00507153" w:rsidRDefault="00507153" w:rsidP="00491EA0">
      <w:pPr>
        <w:rPr>
          <w:rFonts w:cstheme="minorHAnsi"/>
        </w:rPr>
      </w:pPr>
      <w:r>
        <w:rPr>
          <w:rFonts w:cstheme="minorHAnsi"/>
        </w:rPr>
        <w:t>Regent Street will remain open for two-way traffic for the duration of the project.</w:t>
      </w:r>
      <w:r w:rsidR="008D6B65">
        <w:rPr>
          <w:rFonts w:cstheme="minorHAnsi"/>
        </w:rPr>
        <w:t xml:space="preserve"> </w:t>
      </w:r>
    </w:p>
    <w:p w14:paraId="15FA5C5A" w14:textId="77777777" w:rsidR="00102194" w:rsidRDefault="00102194" w:rsidP="00491EA0">
      <w:pPr>
        <w:rPr>
          <w:rFonts w:cstheme="minorHAnsi"/>
        </w:rPr>
      </w:pPr>
    </w:p>
    <w:p w14:paraId="1135412B" w14:textId="25C85A70" w:rsidR="00102194" w:rsidRDefault="00EC7257" w:rsidP="00491EA0">
      <w:pPr>
        <w:rPr>
          <w:rFonts w:cstheme="minorHAnsi"/>
        </w:rPr>
      </w:pPr>
      <w:r>
        <w:rPr>
          <w:rFonts w:cstheme="minorHAnsi"/>
        </w:rPr>
        <w:t>The Southwest Commuter Path will remain open at all times. The sidewalk connecting Norwood Place to Fox Avenue, and ramp at the Virginia Terrace cul-de-sac will remain open except when new concrete is being placed and during its cure time.</w:t>
      </w:r>
    </w:p>
    <w:p w14:paraId="7F2B2780" w14:textId="35974AF1" w:rsidR="00507153" w:rsidRDefault="00507153" w:rsidP="00491EA0">
      <w:pPr>
        <w:rPr>
          <w:rFonts w:cstheme="minorHAnsi"/>
        </w:rPr>
      </w:pPr>
      <w:r>
        <w:rPr>
          <w:rFonts w:cstheme="minorHAnsi"/>
        </w:rPr>
        <w:t xml:space="preserve"> </w:t>
      </w:r>
    </w:p>
    <w:p w14:paraId="310A8CA0" w14:textId="4C107771" w:rsidR="008345C9" w:rsidRDefault="008345C9" w:rsidP="00491EA0">
      <w:pPr>
        <w:rPr>
          <w:rFonts w:cstheme="minorHAnsi"/>
        </w:rPr>
      </w:pPr>
      <w:r w:rsidRPr="008345C9">
        <w:rPr>
          <w:rFonts w:cstheme="minorHAnsi"/>
          <w:b/>
          <w:bCs/>
        </w:rPr>
        <w:t>Construction Sequence:</w:t>
      </w:r>
      <w:r w:rsidR="00EB1F71">
        <w:rPr>
          <w:rFonts w:cstheme="minorHAnsi"/>
          <w:b/>
          <w:bCs/>
        </w:rPr>
        <w:t xml:space="preserve"> </w:t>
      </w:r>
      <w:r w:rsidR="00EB1F71">
        <w:rPr>
          <w:rFonts w:cstheme="minorHAnsi"/>
        </w:rPr>
        <w:t>The sequence of construction activities by the contractor are as follows: underground utilities replacement, starting with sanitary sewer main and laterals, water main and services, and storm se</w:t>
      </w:r>
      <w:r w:rsidR="005910A0">
        <w:rPr>
          <w:rFonts w:cstheme="minorHAnsi"/>
        </w:rPr>
        <w:t>wers, excavation and grading of gravel base, placement of concrete (including curb and gutter, driveway aprons, and sidewalk replacements), asphalt paving, and terrace restoration.</w:t>
      </w:r>
    </w:p>
    <w:p w14:paraId="199E8789" w14:textId="492B541D" w:rsidR="007900C3" w:rsidRPr="007900C3" w:rsidRDefault="007900C3" w:rsidP="007900C3">
      <w:pPr>
        <w:pStyle w:val="ListParagraph"/>
        <w:numPr>
          <w:ilvl w:val="0"/>
          <w:numId w:val="15"/>
        </w:numPr>
        <w:jc w:val="both"/>
        <w:rPr>
          <w:rFonts w:cstheme="minorHAnsi"/>
        </w:rPr>
      </w:pPr>
      <w:commentRangeStart w:id="1"/>
      <w:commentRangeStart w:id="2"/>
      <w:r w:rsidRPr="007900C3">
        <w:rPr>
          <w:rFonts w:cstheme="minorHAnsi"/>
        </w:rPr>
        <w:t>2026 Construction: The Contractor will start construction with Virginia Terrace from Rowley Avenue to Regent Street with underground utilities replacement, excavation and grading of gravel base, placement of concrete, lower layer of asphalt pavement, and terrace restoration.</w:t>
      </w:r>
      <w:r>
        <w:rPr>
          <w:rFonts w:cstheme="minorHAnsi"/>
        </w:rPr>
        <w:t xml:space="preserve"> </w:t>
      </w:r>
      <w:r w:rsidR="00E02105">
        <w:rPr>
          <w:rFonts w:cstheme="minorHAnsi"/>
        </w:rPr>
        <w:t>Additional work might be completed within the project limits.</w:t>
      </w:r>
    </w:p>
    <w:p w14:paraId="1D05DFAE" w14:textId="03E0997E" w:rsidR="007900C3" w:rsidRPr="00E02105" w:rsidRDefault="007900C3" w:rsidP="007900C3">
      <w:pPr>
        <w:pStyle w:val="ListParagraph"/>
        <w:numPr>
          <w:ilvl w:val="0"/>
          <w:numId w:val="15"/>
        </w:numPr>
        <w:jc w:val="both"/>
        <w:rPr>
          <w:rFonts w:cstheme="minorHAnsi"/>
        </w:rPr>
      </w:pPr>
      <w:r w:rsidRPr="00E02105">
        <w:rPr>
          <w:rFonts w:cstheme="minorHAnsi"/>
        </w:rPr>
        <w:t xml:space="preserve">2027 Construction: All remaining work on </w:t>
      </w:r>
      <w:r w:rsidR="00E02105" w:rsidRPr="00E02105">
        <w:rPr>
          <w:rFonts w:cstheme="minorHAnsi"/>
        </w:rPr>
        <w:t>Virginia Terrace, Norwood Place, Rugby Row, and Hillington Way</w:t>
      </w:r>
      <w:r w:rsidRPr="00E02105">
        <w:rPr>
          <w:rFonts w:cstheme="minorHAnsi"/>
        </w:rPr>
        <w:t>, as well as the surface pavement for the areas built in 2026</w:t>
      </w:r>
      <w:r w:rsidR="00045F68" w:rsidRPr="00E02105">
        <w:rPr>
          <w:rFonts w:cstheme="minorHAnsi"/>
        </w:rPr>
        <w:t>.</w:t>
      </w:r>
      <w:commentRangeEnd w:id="1"/>
      <w:r w:rsidR="008157D0" w:rsidRPr="00E02105">
        <w:rPr>
          <w:rStyle w:val="CommentReference"/>
          <w:rFonts w:cstheme="minorHAnsi"/>
          <w:sz w:val="20"/>
          <w:szCs w:val="20"/>
        </w:rPr>
        <w:commentReference w:id="1"/>
      </w:r>
      <w:commentRangeEnd w:id="2"/>
      <w:r w:rsidR="00102194" w:rsidRPr="00E02105">
        <w:rPr>
          <w:rStyle w:val="CommentReference"/>
          <w:rFonts w:cstheme="minorHAnsi"/>
          <w:sz w:val="20"/>
          <w:szCs w:val="20"/>
        </w:rPr>
        <w:commentReference w:id="2"/>
      </w:r>
    </w:p>
    <w:p w14:paraId="46B9FD4A" w14:textId="77777777" w:rsidR="007900C3" w:rsidRPr="005D1724" w:rsidRDefault="007900C3" w:rsidP="00F129C8">
      <w:pPr>
        <w:jc w:val="both"/>
        <w:rPr>
          <w:rFonts w:cstheme="minorHAnsi"/>
        </w:rPr>
      </w:pPr>
    </w:p>
    <w:p w14:paraId="0252EF69" w14:textId="4A889711" w:rsidR="00491EA0" w:rsidRPr="005D1724" w:rsidRDefault="00491EA0" w:rsidP="00F129C8">
      <w:pPr>
        <w:jc w:val="both"/>
        <w:rPr>
          <w:rFonts w:cstheme="minorHAnsi"/>
        </w:rPr>
      </w:pPr>
      <w:r w:rsidRPr="005D1724">
        <w:rPr>
          <w:rFonts w:cstheme="minorHAnsi"/>
          <w:b/>
        </w:rPr>
        <w:t>Water Shut-offs:</w:t>
      </w:r>
      <w:r w:rsidRPr="005D1724">
        <w:rPr>
          <w:rFonts w:cstheme="minorHAnsi"/>
        </w:rPr>
        <w:t xml:space="preserve"> </w:t>
      </w:r>
      <w:r w:rsidR="000667FD">
        <w:rPr>
          <w:rFonts w:cstheme="minorHAnsi"/>
        </w:rPr>
        <w:t xml:space="preserve">An average </w:t>
      </w:r>
      <w:r w:rsidR="00102194">
        <w:rPr>
          <w:rFonts w:cstheme="minorHAnsi"/>
        </w:rPr>
        <w:t xml:space="preserve">of 2 </w:t>
      </w:r>
      <w:r w:rsidR="000667FD">
        <w:rPr>
          <w:rFonts w:cstheme="minorHAnsi"/>
        </w:rPr>
        <w:t>water shut-offs are expected for each property within the project limits.</w:t>
      </w:r>
      <w:r w:rsidR="00102194">
        <w:rPr>
          <w:rFonts w:cstheme="minorHAnsi"/>
        </w:rPr>
        <w:t xml:space="preserve"> </w:t>
      </w:r>
      <w:r w:rsidR="000667FD">
        <w:rPr>
          <w:rFonts w:cstheme="minorHAnsi"/>
        </w:rPr>
        <w:t xml:space="preserve">A minimum of 48 hours of notice will be provided prior to the shutoffs. </w:t>
      </w:r>
      <w:r w:rsidR="007B0C16">
        <w:rPr>
          <w:rFonts w:cstheme="minorHAnsi"/>
        </w:rPr>
        <w:t xml:space="preserve">Each shut off may last up to 8 hours, but typically last 4 hours. The water will be </w:t>
      </w:r>
      <w:r w:rsidR="00EB1F71">
        <w:rPr>
          <w:rFonts w:cstheme="minorHAnsi"/>
        </w:rPr>
        <w:t>shut off</w:t>
      </w:r>
      <w:r w:rsidR="007B0C16">
        <w:rPr>
          <w:rFonts w:cstheme="minorHAnsi"/>
        </w:rPr>
        <w:t xml:space="preserve"> when the new water main is connected to the existing main and connecting the services to the new main.</w:t>
      </w:r>
      <w:r w:rsidRPr="005D1724">
        <w:rPr>
          <w:rFonts w:cstheme="minorHAnsi"/>
        </w:rPr>
        <w:t xml:space="preserve"> </w:t>
      </w:r>
      <w:r w:rsidR="007B0C16">
        <w:rPr>
          <w:rFonts w:cstheme="minorHAnsi"/>
        </w:rPr>
        <w:t>At the start of construction, the existing main will remain in service until the new main is installed and connected. Emergency shutoffs may occur if the old, brittle main is damaged during construction. If this happens, crews will notify affected properties as quickly as possible.</w:t>
      </w:r>
    </w:p>
    <w:p w14:paraId="42B74505" w14:textId="77777777" w:rsidR="00491EA0" w:rsidRPr="005D1724" w:rsidRDefault="00491EA0" w:rsidP="00F129C8">
      <w:pPr>
        <w:jc w:val="both"/>
        <w:rPr>
          <w:rFonts w:cstheme="minorHAnsi"/>
          <w:highlight w:val="yellow"/>
        </w:rPr>
      </w:pPr>
    </w:p>
    <w:p w14:paraId="2A20409F" w14:textId="44D6F2F8" w:rsidR="008345C9" w:rsidRPr="00FD63BF" w:rsidRDefault="008345C9" w:rsidP="008345C9">
      <w:pPr>
        <w:jc w:val="both"/>
        <w:rPr>
          <w:rFonts w:cstheme="minorHAnsi"/>
        </w:rPr>
      </w:pPr>
      <w:r w:rsidRPr="0067158F">
        <w:rPr>
          <w:rFonts w:cstheme="minorHAnsi"/>
          <w:b/>
        </w:rPr>
        <w:t>Refuse Collection</w:t>
      </w:r>
      <w:r w:rsidR="00992101">
        <w:rPr>
          <w:rFonts w:cstheme="minorHAnsi"/>
          <w:b/>
        </w:rPr>
        <w:t>/</w:t>
      </w:r>
      <w:r>
        <w:rPr>
          <w:rFonts w:cstheme="minorHAnsi"/>
          <w:b/>
        </w:rPr>
        <w:t>Mail Delivery</w:t>
      </w:r>
      <w:r w:rsidRPr="0067158F">
        <w:rPr>
          <w:rFonts w:cstheme="minorHAnsi"/>
          <w:b/>
        </w:rPr>
        <w:t>:</w:t>
      </w:r>
      <w:r w:rsidRPr="0067158F">
        <w:rPr>
          <w:rFonts w:cstheme="minorHAnsi"/>
        </w:rPr>
        <w:t xml:space="preserve"> </w:t>
      </w:r>
      <w:r w:rsidRPr="00FD63BF">
        <w:rPr>
          <w:rFonts w:cstheme="minorHAnsi"/>
          <w:snapToGrid/>
        </w:rPr>
        <w:t xml:space="preserve">It will be the contractor’s responsibility to allow for refuse collection and mail delivery to continue during construction. Please mark your address on your cart to make sure it is returned if moved. </w:t>
      </w:r>
      <w:r w:rsidRPr="00FD63BF">
        <w:rPr>
          <w:rFonts w:cstheme="minorHAnsi"/>
        </w:rPr>
        <w:t xml:space="preserve">We ask that you place your carts at the street the evening prior to or at the very latest 6:00 a.m. the morning of your scheduled refuse/recycling day. </w:t>
      </w:r>
    </w:p>
    <w:p w14:paraId="1C559238" w14:textId="77777777" w:rsidR="00491EA0" w:rsidRPr="005D1724" w:rsidRDefault="00491EA0" w:rsidP="00F129C8">
      <w:pPr>
        <w:jc w:val="both"/>
        <w:rPr>
          <w:rFonts w:cstheme="minorHAnsi"/>
        </w:rPr>
      </w:pPr>
    </w:p>
    <w:p w14:paraId="4924CB0D" w14:textId="17468139" w:rsidR="005D1724" w:rsidRDefault="00491EA0" w:rsidP="00F129C8">
      <w:pPr>
        <w:jc w:val="both"/>
        <w:rPr>
          <w:rFonts w:cstheme="minorHAnsi"/>
        </w:rPr>
      </w:pPr>
      <w:r w:rsidRPr="005D1724">
        <w:rPr>
          <w:rFonts w:cstheme="minorHAnsi"/>
          <w:b/>
        </w:rPr>
        <w:t xml:space="preserve">Landscaping: </w:t>
      </w:r>
      <w:r w:rsidR="005D1724" w:rsidRPr="00DA3A7E">
        <w:rPr>
          <w:rFonts w:cstheme="minorHAnsi"/>
        </w:rPr>
        <w:t>Existing landscaping</w:t>
      </w:r>
      <w:r w:rsidR="000667FD">
        <w:rPr>
          <w:rFonts w:cstheme="minorHAnsi"/>
        </w:rPr>
        <w:t>,</w:t>
      </w:r>
      <w:r w:rsidR="005D1724" w:rsidRPr="00DA3A7E">
        <w:rPr>
          <w:rFonts w:cstheme="minorHAnsi"/>
        </w:rPr>
        <w:t xml:space="preserve"> plantings</w:t>
      </w:r>
      <w:r w:rsidR="005D1724">
        <w:rPr>
          <w:rFonts w:cstheme="minorHAnsi"/>
        </w:rPr>
        <w:t>, raised planting beds, s</w:t>
      </w:r>
      <w:r w:rsidR="005D1724" w:rsidRPr="00DA3A7E">
        <w:rPr>
          <w:rFonts w:cstheme="minorHAnsi"/>
        </w:rPr>
        <w:t>tone or brick pavers</w:t>
      </w:r>
      <w:r w:rsidR="005D1724">
        <w:rPr>
          <w:rFonts w:cstheme="minorHAnsi"/>
        </w:rPr>
        <w:t>,</w:t>
      </w:r>
      <w:r w:rsidR="005D1724" w:rsidRPr="00DA3A7E">
        <w:rPr>
          <w:rFonts w:cstheme="minorHAnsi"/>
        </w:rPr>
        <w:t xml:space="preserve"> and wood retaining walls</w:t>
      </w:r>
      <w:r w:rsidR="005D1724">
        <w:rPr>
          <w:rFonts w:cstheme="minorHAnsi"/>
        </w:rPr>
        <w:t>,</w:t>
      </w:r>
      <w:r w:rsidR="005D1724" w:rsidRPr="00DA3A7E">
        <w:rPr>
          <w:rFonts w:cstheme="minorHAnsi"/>
        </w:rPr>
        <w:t xml:space="preserve"> </w:t>
      </w:r>
      <w:r w:rsidR="005D1724">
        <w:rPr>
          <w:rFonts w:cstheme="minorHAnsi"/>
        </w:rPr>
        <w:t>etc.</w:t>
      </w:r>
      <w:r w:rsidR="005D1724" w:rsidRPr="00DA3A7E">
        <w:rPr>
          <w:rFonts w:cstheme="minorHAnsi"/>
        </w:rPr>
        <w:t xml:space="preserve"> within the terrace (between curb &amp; sidewalk) will be impacted. If you wish to save any landscaping, it should be removed prior to the start of work in </w:t>
      </w:r>
      <w:r w:rsidR="007B0C16">
        <w:rPr>
          <w:rFonts w:cstheme="minorHAnsi"/>
        </w:rPr>
        <w:t xml:space="preserve">2026 </w:t>
      </w:r>
      <w:r w:rsidR="005D1724">
        <w:rPr>
          <w:rFonts w:cstheme="minorHAnsi"/>
        </w:rPr>
        <w:t>and reinstalled by you after construction is complete</w:t>
      </w:r>
      <w:r w:rsidR="005D1724" w:rsidRPr="00DA3A7E">
        <w:rPr>
          <w:rFonts w:cstheme="minorHAnsi"/>
        </w:rPr>
        <w:t xml:space="preserve">. </w:t>
      </w:r>
      <w:r w:rsidR="005D1724" w:rsidRPr="005F45FC">
        <w:rPr>
          <w:rFonts w:cstheme="minorHAnsi"/>
        </w:rPr>
        <w:t xml:space="preserve">If left in place, these items will be removed by the contractor. The contractor will not replace or reinstall these items following completion of the project. </w:t>
      </w:r>
    </w:p>
    <w:p w14:paraId="2F8F9959" w14:textId="77777777" w:rsidR="005D1724" w:rsidRPr="005D1724" w:rsidRDefault="005D1724" w:rsidP="00F129C8">
      <w:pPr>
        <w:jc w:val="both"/>
        <w:rPr>
          <w:rFonts w:cstheme="minorHAnsi"/>
        </w:rPr>
      </w:pPr>
    </w:p>
    <w:p w14:paraId="5E4FF175" w14:textId="77777777" w:rsidR="00A6294A" w:rsidRPr="005D1724" w:rsidRDefault="00A6294A" w:rsidP="00F129C8">
      <w:pPr>
        <w:pStyle w:val="Heading2"/>
        <w:jc w:val="both"/>
        <w:rPr>
          <w:rFonts w:cstheme="minorHAnsi"/>
          <w:sz w:val="20"/>
          <w:szCs w:val="20"/>
        </w:rPr>
      </w:pPr>
      <w:r w:rsidRPr="005D1724">
        <w:rPr>
          <w:rFonts w:cstheme="minorHAnsi"/>
          <w:sz w:val="20"/>
          <w:szCs w:val="20"/>
        </w:rPr>
        <w:t>Project Details – Proposed Work</w:t>
      </w:r>
    </w:p>
    <w:p w14:paraId="3BEF0513" w14:textId="1A3C555E" w:rsidR="00A32E58" w:rsidRPr="005D1724" w:rsidRDefault="00A6294A" w:rsidP="00F129C8">
      <w:pPr>
        <w:jc w:val="both"/>
        <w:rPr>
          <w:rFonts w:cstheme="minorHAnsi"/>
          <w:highlight w:val="yellow"/>
        </w:rPr>
      </w:pPr>
      <w:r w:rsidRPr="005D1724">
        <w:rPr>
          <w:rFonts w:cstheme="minorHAnsi"/>
          <w:b/>
        </w:rPr>
        <w:t>Sanitary Sewer:</w:t>
      </w:r>
      <w:r w:rsidR="000216D9" w:rsidRPr="005D1724">
        <w:rPr>
          <w:rFonts w:cstheme="minorHAnsi"/>
        </w:rPr>
        <w:t xml:space="preserve"> </w:t>
      </w:r>
      <w:r w:rsidR="006C08D8" w:rsidRPr="005D1724">
        <w:rPr>
          <w:rFonts w:cstheme="minorHAnsi"/>
        </w:rPr>
        <w:t xml:space="preserve">The City will replace the existing sewer main </w:t>
      </w:r>
      <w:r w:rsidR="001407EE">
        <w:rPr>
          <w:rFonts w:cstheme="minorHAnsi"/>
        </w:rPr>
        <w:t>6” clay sewer main along Virginia Terrace (cul-de-sac south of Norwood Place to Regent Street), Rugby Row (Virginia Terrace to Hillington Way), and Hillington Way (Norwood Place to 160ft north) with 8” PVC pipes, and the existing 8” along Norwood Place (Virginia Terrace to Hillington Way) and Hillington Way (Southwest Commuter Path to Norwood Place) with 8” PVC pipes. Work will also include the replacement of laterals from the new main to the property line.</w:t>
      </w:r>
    </w:p>
    <w:p w14:paraId="5BA26F22" w14:textId="77777777" w:rsidR="00A32E58" w:rsidRPr="005D1724" w:rsidRDefault="00A32E58" w:rsidP="00F129C8">
      <w:pPr>
        <w:jc w:val="both"/>
        <w:rPr>
          <w:rFonts w:cstheme="minorHAnsi"/>
          <w:highlight w:val="yellow"/>
        </w:rPr>
      </w:pPr>
    </w:p>
    <w:p w14:paraId="018E6544" w14:textId="64325017" w:rsidR="00BD21CC" w:rsidRPr="005D1724" w:rsidRDefault="00A6294A" w:rsidP="00F129C8">
      <w:pPr>
        <w:jc w:val="both"/>
        <w:rPr>
          <w:rFonts w:cstheme="minorHAnsi"/>
          <w:color w:val="FF0000"/>
        </w:rPr>
      </w:pPr>
      <w:r w:rsidRPr="005D1724">
        <w:rPr>
          <w:rFonts w:cstheme="minorHAnsi"/>
          <w:b/>
        </w:rPr>
        <w:t>Water Main:</w:t>
      </w:r>
      <w:r w:rsidR="006152CD" w:rsidRPr="005D1724">
        <w:rPr>
          <w:rFonts w:cstheme="minorHAnsi"/>
        </w:rPr>
        <w:t xml:space="preserve"> The City will </w:t>
      </w:r>
      <w:r w:rsidR="007B0C16">
        <w:rPr>
          <w:rFonts w:cstheme="minorHAnsi"/>
        </w:rPr>
        <w:t xml:space="preserve">replace the existing </w:t>
      </w:r>
      <w:r w:rsidR="007F5C79">
        <w:rPr>
          <w:rFonts w:cstheme="minorHAnsi"/>
        </w:rPr>
        <w:t xml:space="preserve">8” cast iron water main along Virginia Terrace (cul-de-sac south of Norwood Place to Rugby Row), and the existing 6” cast iron water main along Virginia Terrace (Rugby Row to Regent Street), Rugby Row (Virginia Terrace to Hillington Way), and Norwood Place (Virginia Terrace to Hillington Way) with </w:t>
      </w:r>
      <w:r w:rsidR="00467A8D">
        <w:rPr>
          <w:rFonts w:cstheme="minorHAnsi"/>
        </w:rPr>
        <w:t>a new 8” ductile iron water main and will reconnect the water services to the new water main.</w:t>
      </w:r>
    </w:p>
    <w:p w14:paraId="4ECF831F" w14:textId="77777777" w:rsidR="00D81843" w:rsidRPr="005D1724" w:rsidRDefault="00D81843" w:rsidP="00F129C8">
      <w:pPr>
        <w:jc w:val="both"/>
        <w:rPr>
          <w:rFonts w:cstheme="minorHAnsi"/>
          <w:highlight w:val="yellow"/>
        </w:rPr>
      </w:pPr>
    </w:p>
    <w:p w14:paraId="09E6168E" w14:textId="055D247F" w:rsidR="0098273C" w:rsidRPr="005D1724" w:rsidRDefault="00A6294A" w:rsidP="00F129C8">
      <w:pPr>
        <w:jc w:val="both"/>
        <w:rPr>
          <w:rFonts w:cstheme="minorHAnsi"/>
        </w:rPr>
      </w:pPr>
      <w:r w:rsidRPr="005D1724">
        <w:rPr>
          <w:rFonts w:cstheme="minorHAnsi"/>
          <w:b/>
        </w:rPr>
        <w:t>Storm Sewer</w:t>
      </w:r>
      <w:r w:rsidR="00012D9B" w:rsidRPr="005D1724">
        <w:rPr>
          <w:rFonts w:cstheme="minorHAnsi"/>
          <w:b/>
        </w:rPr>
        <w:t xml:space="preserve">: </w:t>
      </w:r>
      <w:r w:rsidR="00580BEA" w:rsidRPr="005D1724">
        <w:rPr>
          <w:rFonts w:cstheme="minorHAnsi"/>
        </w:rPr>
        <w:t xml:space="preserve">The City will </w:t>
      </w:r>
      <w:r w:rsidR="004B2B3A">
        <w:rPr>
          <w:rFonts w:cstheme="minorHAnsi"/>
        </w:rPr>
        <w:t xml:space="preserve">install a new 30” concrete storm sewer main along Virginia Terrace (200ft north of Norwood Place to 200ft south of Rugby Row) and Hillington Way (75ft south of Norwood Place to Norwood Place), new 24” concrete storm sewer main along Rugby Row (Virginia Terrace to Hillington Way), and new 36” concrete storm sewer main along Hillington Way (75ft south of Norwood Place to Norwood Place). Other storm sewer improvements include private storm sewer connections and </w:t>
      </w:r>
      <w:r w:rsidR="00507153">
        <w:rPr>
          <w:rFonts w:cstheme="minorHAnsi"/>
        </w:rPr>
        <w:t>replacement of storm sewer in the intersections.</w:t>
      </w:r>
    </w:p>
    <w:p w14:paraId="5AFBFFCE" w14:textId="77777777" w:rsidR="00580BEA" w:rsidRPr="005D1724" w:rsidRDefault="00580BEA" w:rsidP="00F129C8">
      <w:pPr>
        <w:jc w:val="both"/>
        <w:rPr>
          <w:rFonts w:cstheme="minorHAnsi"/>
        </w:rPr>
      </w:pPr>
    </w:p>
    <w:p w14:paraId="109160D9" w14:textId="2DBAADB0" w:rsidR="00886A33" w:rsidRPr="005D1724" w:rsidRDefault="00A6294A" w:rsidP="00F129C8">
      <w:pPr>
        <w:jc w:val="both"/>
        <w:rPr>
          <w:rFonts w:cstheme="minorHAnsi"/>
        </w:rPr>
      </w:pPr>
      <w:r w:rsidRPr="005D1724">
        <w:rPr>
          <w:rFonts w:cstheme="minorHAnsi"/>
          <w:b/>
        </w:rPr>
        <w:t>Street:</w:t>
      </w:r>
      <w:r w:rsidR="006E4934" w:rsidRPr="005D1724">
        <w:rPr>
          <w:rFonts w:cstheme="minorHAnsi"/>
          <w:b/>
        </w:rPr>
        <w:t xml:space="preserve"> </w:t>
      </w:r>
      <w:r w:rsidR="006E4934" w:rsidRPr="005D1724">
        <w:rPr>
          <w:rFonts w:cstheme="minorHAnsi"/>
        </w:rPr>
        <w:t>The City will replace the</w:t>
      </w:r>
      <w:r w:rsidR="00C80254">
        <w:rPr>
          <w:rFonts w:cstheme="minorHAnsi"/>
        </w:rPr>
        <w:t xml:space="preserve"> existing</w:t>
      </w:r>
      <w:r w:rsidR="006E4934" w:rsidRPr="005D1724">
        <w:rPr>
          <w:rFonts w:cstheme="minorHAnsi"/>
        </w:rPr>
        <w:t xml:space="preserve"> </w:t>
      </w:r>
      <w:r w:rsidR="00001BB9" w:rsidRPr="005D1724">
        <w:rPr>
          <w:rFonts w:cstheme="minorHAnsi"/>
        </w:rPr>
        <w:t>asphalt</w:t>
      </w:r>
      <w:r w:rsidR="00C80254">
        <w:rPr>
          <w:rFonts w:cstheme="minorHAnsi"/>
        </w:rPr>
        <w:t xml:space="preserve"> and </w:t>
      </w:r>
      <w:r w:rsidR="006E4934" w:rsidRPr="005D1724">
        <w:rPr>
          <w:rFonts w:cstheme="minorHAnsi"/>
        </w:rPr>
        <w:t>gravel base</w:t>
      </w:r>
      <w:r w:rsidR="00C80254">
        <w:rPr>
          <w:rFonts w:cstheme="minorHAnsi"/>
        </w:rPr>
        <w:t xml:space="preserve"> along Virginia Terrace (from cul-de-sac south of Norwood Place to Regent Street), Norwood Place (from Virginia Terrace to Hillington Way), Rugby Row (from Virginia Terrace to Hillington Way), and Hillington Way (from the Southwest Commuter Path to Norwood Place). Sidewalk, curb and gutter, and driveway aprons will be spot replaced, which include those in poor condition or removed during utility installation.</w:t>
      </w:r>
    </w:p>
    <w:p w14:paraId="343D2499" w14:textId="77777777" w:rsidR="00934A05" w:rsidRPr="005D1724" w:rsidRDefault="00934A05" w:rsidP="00F129C8">
      <w:pPr>
        <w:jc w:val="both"/>
        <w:rPr>
          <w:rFonts w:cstheme="minorHAnsi"/>
        </w:rPr>
      </w:pPr>
    </w:p>
    <w:p w14:paraId="28B1CB2A" w14:textId="7CF85D71" w:rsidR="000E6DA9" w:rsidRPr="005D1724" w:rsidRDefault="00FC283C" w:rsidP="00F129C8">
      <w:pPr>
        <w:jc w:val="both"/>
        <w:rPr>
          <w:rFonts w:cstheme="minorHAnsi"/>
        </w:rPr>
      </w:pPr>
      <w:r w:rsidRPr="005D1724">
        <w:rPr>
          <w:rFonts w:cstheme="minorHAnsi"/>
          <w:b/>
        </w:rPr>
        <w:t>Driveway A</w:t>
      </w:r>
      <w:r w:rsidR="004C4208" w:rsidRPr="005D1724">
        <w:rPr>
          <w:rFonts w:cstheme="minorHAnsi"/>
          <w:b/>
        </w:rPr>
        <w:t>prons</w:t>
      </w:r>
      <w:r w:rsidRPr="005D1724">
        <w:rPr>
          <w:rFonts w:cstheme="minorHAnsi"/>
          <w:b/>
        </w:rPr>
        <w:t>:</w:t>
      </w:r>
      <w:r w:rsidRPr="005D1724">
        <w:rPr>
          <w:rFonts w:cstheme="minorHAnsi"/>
        </w:rPr>
        <w:t xml:space="preserve"> </w:t>
      </w:r>
      <w:r w:rsidR="00DA1C87" w:rsidRPr="005D1724">
        <w:rPr>
          <w:rFonts w:cstheme="minorHAnsi"/>
        </w:rPr>
        <w:t>Driveway aprons constructed with the project will be replaced with concrete per the City of Madison standard detail</w:t>
      </w:r>
      <w:r w:rsidR="00001BB9" w:rsidRPr="005D1724">
        <w:rPr>
          <w:rFonts w:cstheme="minorHAnsi"/>
        </w:rPr>
        <w:t>.</w:t>
      </w:r>
      <w:r w:rsidR="00C80254">
        <w:rPr>
          <w:rFonts w:cstheme="minorHAnsi"/>
        </w:rPr>
        <w:t xml:space="preserve"> Driveway widths will be replaced per the City of Madison standard detail. Any driveway removal behind the proposed sidewalk will be replaced with concrete or asphalt depending on the existing material.</w:t>
      </w:r>
    </w:p>
    <w:p w14:paraId="47CBCBF8" w14:textId="77777777" w:rsidR="00DA1C87" w:rsidRPr="005D1724" w:rsidRDefault="00DA1C87" w:rsidP="00F129C8">
      <w:pPr>
        <w:jc w:val="both"/>
        <w:rPr>
          <w:rFonts w:cstheme="minorHAnsi"/>
          <w:highlight w:val="yellow"/>
        </w:rPr>
      </w:pPr>
    </w:p>
    <w:p w14:paraId="705CCE65" w14:textId="74A701F5" w:rsidR="00FC72D7" w:rsidRPr="005D1724" w:rsidRDefault="00FC72D7" w:rsidP="00F129C8">
      <w:pPr>
        <w:jc w:val="both"/>
        <w:rPr>
          <w:rFonts w:cstheme="minorHAnsi"/>
        </w:rPr>
      </w:pPr>
      <w:r w:rsidRPr="005D1724">
        <w:rPr>
          <w:rFonts w:cstheme="minorHAnsi"/>
          <w:b/>
        </w:rPr>
        <w:t xml:space="preserve">Bus </w:t>
      </w:r>
      <w:r w:rsidR="00FC283C" w:rsidRPr="005D1724">
        <w:rPr>
          <w:rFonts w:cstheme="minorHAnsi"/>
          <w:b/>
        </w:rPr>
        <w:t>P</w:t>
      </w:r>
      <w:r w:rsidRPr="005D1724">
        <w:rPr>
          <w:rFonts w:cstheme="minorHAnsi"/>
          <w:b/>
        </w:rPr>
        <w:t>ads:</w:t>
      </w:r>
      <w:r w:rsidRPr="005D1724">
        <w:rPr>
          <w:rFonts w:cstheme="minorHAnsi"/>
        </w:rPr>
        <w:t xml:space="preserve"> </w:t>
      </w:r>
      <w:r w:rsidR="00D77873" w:rsidRPr="005D1724">
        <w:rPr>
          <w:rFonts w:cstheme="minorHAnsi"/>
        </w:rPr>
        <w:t xml:space="preserve">Bus pads will not be installed </w:t>
      </w:r>
      <w:r w:rsidR="00001BB9" w:rsidRPr="005D1724">
        <w:rPr>
          <w:rFonts w:cstheme="minorHAnsi"/>
        </w:rPr>
        <w:t>with the project</w:t>
      </w:r>
      <w:r w:rsidR="005C41B8" w:rsidRPr="005D1724">
        <w:rPr>
          <w:rFonts w:cstheme="minorHAnsi"/>
        </w:rPr>
        <w:t>.</w:t>
      </w:r>
      <w:r w:rsidR="00656AEA">
        <w:rPr>
          <w:rFonts w:cstheme="minorHAnsi"/>
        </w:rPr>
        <w:t xml:space="preserve"> </w:t>
      </w:r>
    </w:p>
    <w:p w14:paraId="3366E8B6" w14:textId="77777777" w:rsidR="00FC72D7" w:rsidRPr="005D1724" w:rsidRDefault="00FC72D7" w:rsidP="00F129C8">
      <w:pPr>
        <w:jc w:val="both"/>
        <w:rPr>
          <w:rFonts w:cstheme="minorHAnsi"/>
        </w:rPr>
      </w:pPr>
    </w:p>
    <w:p w14:paraId="0DFA56E0" w14:textId="46031435" w:rsidR="00157D3C" w:rsidRPr="005D1724" w:rsidRDefault="00727602" w:rsidP="00F129C8">
      <w:pPr>
        <w:jc w:val="both"/>
        <w:rPr>
          <w:rFonts w:cstheme="minorHAnsi"/>
        </w:rPr>
      </w:pPr>
      <w:r w:rsidRPr="005D1724">
        <w:rPr>
          <w:rFonts w:cstheme="minorHAnsi"/>
          <w:b/>
        </w:rPr>
        <w:t>Streetlights</w:t>
      </w:r>
      <w:r w:rsidR="006407CE" w:rsidRPr="005D1724">
        <w:rPr>
          <w:rFonts w:cstheme="minorHAnsi"/>
          <w:b/>
        </w:rPr>
        <w:t xml:space="preserve">: </w:t>
      </w:r>
      <w:r w:rsidR="005C41B8" w:rsidRPr="005D1724">
        <w:t xml:space="preserve">There are no proposed changes to street lighting </w:t>
      </w:r>
      <w:r w:rsidR="00001BB9" w:rsidRPr="005D1724">
        <w:t xml:space="preserve">within the </w:t>
      </w:r>
      <w:r w:rsidR="00001BB9" w:rsidRPr="005D1724">
        <w:rPr>
          <w:rFonts w:cstheme="minorHAnsi"/>
        </w:rPr>
        <w:t>project limits.</w:t>
      </w:r>
    </w:p>
    <w:p w14:paraId="57E39129" w14:textId="77777777" w:rsidR="00001BB9" w:rsidRPr="005D1724" w:rsidRDefault="00001BB9" w:rsidP="00F129C8">
      <w:pPr>
        <w:jc w:val="both"/>
      </w:pPr>
    </w:p>
    <w:p w14:paraId="1FF983CE" w14:textId="56257DC9" w:rsidR="003850B8" w:rsidRDefault="00A6294A" w:rsidP="00727602">
      <w:pPr>
        <w:jc w:val="both"/>
        <w:rPr>
          <w:rFonts w:cstheme="minorHAnsi"/>
        </w:rPr>
      </w:pPr>
      <w:r w:rsidRPr="005D1724">
        <w:rPr>
          <w:rFonts w:cstheme="minorHAnsi"/>
          <w:b/>
        </w:rPr>
        <w:t>Trees:</w:t>
      </w:r>
      <w:r w:rsidR="000216D9" w:rsidRPr="005D1724">
        <w:rPr>
          <w:rFonts w:cstheme="minorHAnsi"/>
          <w:b/>
        </w:rPr>
        <w:t xml:space="preserve"> </w:t>
      </w:r>
      <w:r w:rsidR="00213F89" w:rsidRPr="005D1724">
        <w:rPr>
          <w:rFonts w:cstheme="minorHAnsi"/>
        </w:rPr>
        <w:t>Terrace trees</w:t>
      </w:r>
      <w:r w:rsidR="003562F1" w:rsidRPr="005D1724">
        <w:rPr>
          <w:rFonts w:cstheme="minorHAnsi"/>
        </w:rPr>
        <w:t xml:space="preserve"> are the process of being pruned to p</w:t>
      </w:r>
      <w:r w:rsidR="00213F89" w:rsidRPr="005D1724">
        <w:rPr>
          <w:rFonts w:cstheme="minorHAnsi"/>
        </w:rPr>
        <w:t xml:space="preserve">rovide required clearance for construction equipment. </w:t>
      </w:r>
      <w:r w:rsidR="00656AEA" w:rsidRPr="00AD30DB">
        <w:rPr>
          <w:rFonts w:cstheme="minorHAnsi"/>
        </w:rPr>
        <w:t>There are</w:t>
      </w:r>
      <w:r w:rsidR="00C80254">
        <w:rPr>
          <w:rFonts w:cstheme="minorHAnsi"/>
        </w:rPr>
        <w:t xml:space="preserve"> 3 planned </w:t>
      </w:r>
      <w:r w:rsidR="00656AEA" w:rsidRPr="00AD30DB">
        <w:rPr>
          <w:rFonts w:cstheme="minorHAnsi"/>
        </w:rPr>
        <w:t>tree</w:t>
      </w:r>
      <w:r w:rsidR="00C80254">
        <w:rPr>
          <w:rFonts w:cstheme="minorHAnsi"/>
        </w:rPr>
        <w:t xml:space="preserve"> removals</w:t>
      </w:r>
      <w:r w:rsidR="00656AEA" w:rsidRPr="00AD30DB">
        <w:rPr>
          <w:rFonts w:cstheme="minorHAnsi"/>
        </w:rPr>
        <w:t xml:space="preserve"> </w:t>
      </w:r>
      <w:bookmarkStart w:id="3" w:name="_Hlk191286516"/>
      <w:r w:rsidR="00C80254">
        <w:rPr>
          <w:rFonts w:cstheme="minorHAnsi"/>
        </w:rPr>
        <w:t>(</w:t>
      </w:r>
      <w:r w:rsidR="00C80254" w:rsidRPr="005766BA">
        <w:rPr>
          <w:rFonts w:cstheme="minorHAnsi"/>
        </w:rPr>
        <w:t>18” American Basswood (509 Virginia Terrace), 36” Pin Oak (453 Virginia Terrace), and 19” Norwood Maple (2505 Norwood Place))</w:t>
      </w:r>
      <w:r w:rsidR="00C80254">
        <w:rPr>
          <w:rFonts w:cstheme="minorHAnsi"/>
        </w:rPr>
        <w:t xml:space="preserve"> </w:t>
      </w:r>
      <w:r w:rsidR="00C80254" w:rsidRPr="002A47DB">
        <w:rPr>
          <w:rFonts w:cstheme="minorHAnsi"/>
        </w:rPr>
        <w:t>with this project because of poor condition and these trees are planned to be removed ahead of construction</w:t>
      </w:r>
      <w:r w:rsidR="00C80254">
        <w:rPr>
          <w:rFonts w:cstheme="minorHAnsi"/>
        </w:rPr>
        <w:t>.</w:t>
      </w:r>
      <w:r w:rsidR="00AD77A5" w:rsidRPr="005D1724">
        <w:rPr>
          <w:rFonts w:cstheme="minorHAnsi"/>
        </w:rPr>
        <w:t xml:space="preserve"> </w:t>
      </w:r>
      <w:bookmarkEnd w:id="3"/>
      <w:r w:rsidR="00213F89" w:rsidRPr="005D1724">
        <w:rPr>
          <w:rFonts w:cstheme="minorHAnsi"/>
        </w:rPr>
        <w:t xml:space="preserve">If, </w:t>
      </w:r>
      <w:r w:rsidR="000B6514" w:rsidRPr="005D1724">
        <w:rPr>
          <w:rFonts w:cstheme="minorHAnsi"/>
        </w:rPr>
        <w:t>during</w:t>
      </w:r>
      <w:r w:rsidR="00213F89" w:rsidRPr="005D1724">
        <w:rPr>
          <w:rFonts w:cstheme="minorHAnsi"/>
        </w:rPr>
        <w:t xml:space="preserve"> construction, it is determined that any additional trees must be removed, adjacent property owners will be notified prior to removal of the tree. The trees within the project limits that remain may have roo</w:t>
      </w:r>
      <w:r w:rsidR="003850B8" w:rsidRPr="005D1724">
        <w:rPr>
          <w:rFonts w:cstheme="minorHAnsi"/>
        </w:rPr>
        <w:t xml:space="preserve">ts trimmed during construction. </w:t>
      </w:r>
    </w:p>
    <w:p w14:paraId="664F844B" w14:textId="77777777" w:rsidR="00727602" w:rsidRDefault="00727602" w:rsidP="00727602">
      <w:pPr>
        <w:jc w:val="both"/>
        <w:rPr>
          <w:rFonts w:cstheme="minorHAnsi"/>
        </w:rPr>
      </w:pPr>
    </w:p>
    <w:p w14:paraId="2398E579" w14:textId="77777777" w:rsidR="00727602" w:rsidRPr="00AD30DB" w:rsidRDefault="00727602" w:rsidP="00727602">
      <w:pPr>
        <w:autoSpaceDE w:val="0"/>
        <w:autoSpaceDN w:val="0"/>
        <w:adjustRightInd w:val="0"/>
        <w:jc w:val="both"/>
        <w:rPr>
          <w:rFonts w:cstheme="minorHAnsi"/>
          <w:snapToGrid/>
        </w:rPr>
      </w:pPr>
      <w:r w:rsidRPr="00AD30DB">
        <w:rPr>
          <w:rFonts w:cstheme="minorHAnsi"/>
          <w:snapToGrid/>
        </w:rPr>
        <w:t xml:space="preserve">Tree pruning in advance of the project is required to reduce the risk of damage to the trees during construction. The City of Madison Forestry Section will perform the necessary work. For certain species, especially oak and elm trees, the pruning must be completed by June 1st to reduce the chance of disease. If additional trees need to be removed, City Engineering will notify the adjacent property owner prior to removal. </w:t>
      </w:r>
    </w:p>
    <w:p w14:paraId="3BA8217C" w14:textId="77777777" w:rsidR="00727602" w:rsidRPr="00AD30DB" w:rsidRDefault="00727602" w:rsidP="00727602">
      <w:pPr>
        <w:jc w:val="both"/>
        <w:rPr>
          <w:rFonts w:cstheme="minorHAnsi"/>
        </w:rPr>
      </w:pPr>
    </w:p>
    <w:p w14:paraId="0E9274D6" w14:textId="2DF7B9DB" w:rsidR="00727602" w:rsidRDefault="00727602" w:rsidP="00727602">
      <w:pPr>
        <w:jc w:val="both"/>
        <w:rPr>
          <w:rFonts w:cstheme="minorHAnsi"/>
        </w:rPr>
      </w:pPr>
      <w:r w:rsidRPr="00AD30DB">
        <w:rPr>
          <w:rFonts w:cstheme="minorHAnsi"/>
        </w:rPr>
        <w:t xml:space="preserve">Street trees provide many benefits to our city and are considered an important part of the city’s infrastructure. Forestry Section staff will evaluate the terrace for new planting sites and potential replacement sites when the project is complete. There is no additional cost to the adjacent property owner for </w:t>
      </w:r>
      <w:r w:rsidR="00992101" w:rsidRPr="00AD30DB">
        <w:rPr>
          <w:rFonts w:cstheme="minorHAnsi"/>
        </w:rPr>
        <w:t>tree</w:t>
      </w:r>
      <w:r w:rsidRPr="00AD30DB">
        <w:rPr>
          <w:rFonts w:cstheme="minorHAnsi"/>
        </w:rPr>
        <w:t xml:space="preserve"> planting. Street trees are typically planted in the spring of the year following the completion of the construction project. Per Madison General Ordinance 10.10, City Forestry determines tree species and planting locations. Residents cannot choose or plant their own tree in the terrace. </w:t>
      </w:r>
    </w:p>
    <w:p w14:paraId="27D64D64" w14:textId="77777777" w:rsidR="008345C9" w:rsidRDefault="008345C9" w:rsidP="00727602">
      <w:pPr>
        <w:jc w:val="both"/>
        <w:rPr>
          <w:rFonts w:cstheme="minorHAnsi"/>
        </w:rPr>
      </w:pPr>
    </w:p>
    <w:p w14:paraId="57D2CAC2" w14:textId="5A5320E8" w:rsidR="008345C9" w:rsidRPr="00860C8C" w:rsidRDefault="008345C9" w:rsidP="008345C9">
      <w:pPr>
        <w:jc w:val="both"/>
        <w:rPr>
          <w:rFonts w:cstheme="minorHAnsi"/>
        </w:rPr>
      </w:pPr>
      <w:r w:rsidRPr="0067158F">
        <w:rPr>
          <w:rFonts w:cstheme="minorHAnsi"/>
        </w:rPr>
        <w:t xml:space="preserve">For any questions regarding street tree maintenance or planting, please contact the general forestry line at </w:t>
      </w:r>
      <w:r w:rsidR="00EB4B0A">
        <w:rPr>
          <w:rFonts w:cstheme="minorHAnsi"/>
        </w:rPr>
        <w:t>608-</w:t>
      </w:r>
      <w:r w:rsidRPr="0067158F">
        <w:rPr>
          <w:rFonts w:cstheme="minorHAnsi"/>
        </w:rPr>
        <w:t xml:space="preserve">266-4816. </w:t>
      </w:r>
    </w:p>
    <w:p w14:paraId="066E7D8A" w14:textId="77777777" w:rsidR="008345C9" w:rsidRPr="005D1724" w:rsidRDefault="008345C9" w:rsidP="00727602">
      <w:pPr>
        <w:jc w:val="both"/>
        <w:rPr>
          <w:rFonts w:cstheme="minorHAnsi"/>
        </w:rPr>
      </w:pPr>
    </w:p>
    <w:p w14:paraId="42424A48" w14:textId="77777777" w:rsidR="003850B8" w:rsidRPr="005D1724" w:rsidRDefault="003850B8" w:rsidP="00C80F47">
      <w:pPr>
        <w:rPr>
          <w:rFonts w:cstheme="minorHAnsi"/>
        </w:rPr>
      </w:pPr>
    </w:p>
    <w:p w14:paraId="04287AD6" w14:textId="77777777" w:rsidR="00C80F47" w:rsidRPr="005D1724" w:rsidRDefault="00C80F47" w:rsidP="009C397F">
      <w:pPr>
        <w:rPr>
          <w:rFonts w:cstheme="minorHAnsi"/>
        </w:rPr>
      </w:pPr>
    </w:p>
    <w:sectPr w:rsidR="00C80F47" w:rsidRPr="005D1724" w:rsidSect="000216D9">
      <w:footerReference w:type="default" r:id="rId20"/>
      <w:footerReference w:type="first" r:id="rId21"/>
      <w:endnotePr>
        <w:numFmt w:val="decimal"/>
      </w:endnotePr>
      <w:type w:val="continuous"/>
      <w:pgSz w:w="12240" w:h="15840"/>
      <w:pgMar w:top="720" w:right="720" w:bottom="1080" w:left="720" w:header="720" w:footer="720" w:gutter="0"/>
      <w:cols w:space="720"/>
      <w:noEndnote/>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Izquierdo-Torres, Grecia C." w:date="2026-05-19T19:59:00Z" w:initials="GI">
    <w:p w14:paraId="50E1869A" w14:textId="77777777" w:rsidR="008157D0" w:rsidRDefault="008157D0" w:rsidP="008157D0">
      <w:pPr>
        <w:pStyle w:val="CommentText"/>
      </w:pPr>
      <w:r>
        <w:rPr>
          <w:rStyle w:val="CommentReference"/>
        </w:rPr>
        <w:annotationRef/>
      </w:r>
      <w:r>
        <w:t>Update after precon</w:t>
      </w:r>
    </w:p>
  </w:comment>
  <w:comment w:id="2" w:author="Izquierdo-Torres, Grecia C." w:date="2026-05-28T16:02:00Z" w:initials="GI">
    <w:p w14:paraId="6ECB5856" w14:textId="77777777" w:rsidR="00102194" w:rsidRDefault="00102194" w:rsidP="00102194">
      <w:pPr>
        <w:pStyle w:val="CommentText"/>
      </w:pPr>
      <w:r>
        <w:rPr>
          <w:rStyle w:val="CommentReference"/>
        </w:rPr>
        <w:annotationRef/>
      </w:r>
      <w:r>
        <w:t>To follow up with Taylor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E1869A" w15:done="1"/>
  <w15:commentEx w15:paraId="6ECB5856" w15:paraIdParent="50E1869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F4C5DE" w16cex:dateUtc="2026-05-20T00:59:00Z"/>
  <w16cex:commentExtensible w16cex:durableId="4E34B124" w16cex:dateUtc="2026-05-28T21: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E1869A" w16cid:durableId="7DF4C5DE"/>
  <w16cid:commentId w16cid:paraId="6ECB5856" w16cid:durableId="4E34B1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8F24C" w14:textId="77777777" w:rsidR="009F21D0" w:rsidRDefault="009F21D0" w:rsidP="009C397F">
      <w:r>
        <w:separator/>
      </w:r>
    </w:p>
  </w:endnote>
  <w:endnote w:type="continuationSeparator" w:id="0">
    <w:p w14:paraId="1EEE25E3" w14:textId="77777777" w:rsidR="009F21D0" w:rsidRDefault="009F21D0" w:rsidP="009C3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4970B" w14:textId="2974C853" w:rsidR="00D419EF" w:rsidRPr="005910A0" w:rsidRDefault="005910A0" w:rsidP="005910A0">
    <w:pPr>
      <w:pStyle w:val="Footer"/>
    </w:pPr>
    <w:r>
      <w:rPr>
        <w:sz w:val="12"/>
        <w:szCs w:val="12"/>
      </w:rPr>
      <w:fldChar w:fldCharType="begin"/>
    </w:r>
    <w:r>
      <w:rPr>
        <w:sz w:val="12"/>
        <w:szCs w:val="12"/>
      </w:rPr>
      <w:instrText xml:space="preserve"> FILENAME \p \* MERGEFORMAT </w:instrText>
    </w:r>
    <w:r>
      <w:rPr>
        <w:sz w:val="12"/>
        <w:szCs w:val="12"/>
      </w:rPr>
      <w:fldChar w:fldCharType="separate"/>
    </w:r>
    <w:r w:rsidR="00507153">
      <w:rPr>
        <w:noProof/>
        <w:sz w:val="12"/>
        <w:szCs w:val="12"/>
      </w:rPr>
      <w:t>\\Gisserver\data\DESIGN\Projects\15827\Project Documents\Construction\Property Owner Notification\15827_Construction Fact Sheet.docx</w:t>
    </w:r>
    <w:r>
      <w:rP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313DE" w14:textId="77777777" w:rsidR="00D419EF" w:rsidRPr="009A736B" w:rsidRDefault="009A736B" w:rsidP="000C101A">
    <w:pPr>
      <w:pStyle w:val="Footer"/>
    </w:pPr>
    <w:r w:rsidRPr="009A736B">
      <w:t xml:space="preserve">Page </w:t>
    </w:r>
    <w:r w:rsidRPr="009A736B">
      <w:rPr>
        <w:bCs/>
      </w:rPr>
      <w:fldChar w:fldCharType="begin"/>
    </w:r>
    <w:r w:rsidRPr="009A736B">
      <w:rPr>
        <w:bCs/>
      </w:rPr>
      <w:instrText xml:space="preserve"> PAGE  \* Arabic  \* MERGEFORMAT </w:instrText>
    </w:r>
    <w:r w:rsidRPr="009A736B">
      <w:rPr>
        <w:bCs/>
      </w:rPr>
      <w:fldChar w:fldCharType="separate"/>
    </w:r>
    <w:r w:rsidR="00A3569C">
      <w:rPr>
        <w:bCs/>
        <w:noProof/>
      </w:rPr>
      <w:t>1</w:t>
    </w:r>
    <w:r w:rsidRPr="009A736B">
      <w:rPr>
        <w:bCs/>
      </w:rPr>
      <w:fldChar w:fldCharType="end"/>
    </w:r>
    <w:r w:rsidRPr="009A736B">
      <w:t xml:space="preserve"> of </w:t>
    </w:r>
    <w:r w:rsidRPr="009A736B">
      <w:rPr>
        <w:bCs/>
      </w:rPr>
      <w:fldChar w:fldCharType="begin"/>
    </w:r>
    <w:r w:rsidRPr="009A736B">
      <w:rPr>
        <w:bCs/>
      </w:rPr>
      <w:instrText xml:space="preserve"> NUMPAGES  \* Arabic  \* MERGEFORMAT </w:instrText>
    </w:r>
    <w:r w:rsidRPr="009A736B">
      <w:rPr>
        <w:bCs/>
      </w:rPr>
      <w:fldChar w:fldCharType="separate"/>
    </w:r>
    <w:r w:rsidR="00A3569C">
      <w:rPr>
        <w:bCs/>
        <w:noProof/>
      </w:rPr>
      <w:t>2</w:t>
    </w:r>
    <w:r w:rsidRPr="009A736B">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753BD" w14:textId="77777777" w:rsidR="009F21D0" w:rsidRDefault="009F21D0" w:rsidP="009C397F">
      <w:r>
        <w:separator/>
      </w:r>
    </w:p>
  </w:footnote>
  <w:footnote w:type="continuationSeparator" w:id="0">
    <w:p w14:paraId="6B454549" w14:textId="77777777" w:rsidR="009F21D0" w:rsidRDefault="009F21D0" w:rsidP="009C39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C678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876B3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364D97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3322E8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86426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98CFD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4413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46F52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D89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5832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68E3CDE"/>
    <w:multiLevelType w:val="hybridMultilevel"/>
    <w:tmpl w:val="A5BEED88"/>
    <w:lvl w:ilvl="0" w:tplc="20EEC74E">
      <w:start w:val="1"/>
      <w:numFmt w:val="bullet"/>
      <w:lvlText w:val=""/>
      <w:lvlJc w:val="left"/>
      <w:pPr>
        <w:tabs>
          <w:tab w:val="num" w:pos="720"/>
        </w:tabs>
        <w:ind w:left="720" w:hanging="360"/>
      </w:pPr>
      <w:rPr>
        <w:rFonts w:ascii="Wingdings 3" w:hAnsi="Wingdings 3" w:hint="default"/>
      </w:rPr>
    </w:lvl>
    <w:lvl w:ilvl="1" w:tplc="AA36836E" w:tentative="1">
      <w:start w:val="1"/>
      <w:numFmt w:val="bullet"/>
      <w:lvlText w:val=""/>
      <w:lvlJc w:val="left"/>
      <w:pPr>
        <w:tabs>
          <w:tab w:val="num" w:pos="1440"/>
        </w:tabs>
        <w:ind w:left="1440" w:hanging="360"/>
      </w:pPr>
      <w:rPr>
        <w:rFonts w:ascii="Wingdings 3" w:hAnsi="Wingdings 3" w:hint="default"/>
      </w:rPr>
    </w:lvl>
    <w:lvl w:ilvl="2" w:tplc="93B8A076" w:tentative="1">
      <w:start w:val="1"/>
      <w:numFmt w:val="bullet"/>
      <w:lvlText w:val=""/>
      <w:lvlJc w:val="left"/>
      <w:pPr>
        <w:tabs>
          <w:tab w:val="num" w:pos="2160"/>
        </w:tabs>
        <w:ind w:left="2160" w:hanging="360"/>
      </w:pPr>
      <w:rPr>
        <w:rFonts w:ascii="Wingdings 3" w:hAnsi="Wingdings 3" w:hint="default"/>
      </w:rPr>
    </w:lvl>
    <w:lvl w:ilvl="3" w:tplc="6C30CA60" w:tentative="1">
      <w:start w:val="1"/>
      <w:numFmt w:val="bullet"/>
      <w:lvlText w:val=""/>
      <w:lvlJc w:val="left"/>
      <w:pPr>
        <w:tabs>
          <w:tab w:val="num" w:pos="2880"/>
        </w:tabs>
        <w:ind w:left="2880" w:hanging="360"/>
      </w:pPr>
      <w:rPr>
        <w:rFonts w:ascii="Wingdings 3" w:hAnsi="Wingdings 3" w:hint="default"/>
      </w:rPr>
    </w:lvl>
    <w:lvl w:ilvl="4" w:tplc="6F209430" w:tentative="1">
      <w:start w:val="1"/>
      <w:numFmt w:val="bullet"/>
      <w:lvlText w:val=""/>
      <w:lvlJc w:val="left"/>
      <w:pPr>
        <w:tabs>
          <w:tab w:val="num" w:pos="3600"/>
        </w:tabs>
        <w:ind w:left="3600" w:hanging="360"/>
      </w:pPr>
      <w:rPr>
        <w:rFonts w:ascii="Wingdings 3" w:hAnsi="Wingdings 3" w:hint="default"/>
      </w:rPr>
    </w:lvl>
    <w:lvl w:ilvl="5" w:tplc="86AA9B74" w:tentative="1">
      <w:start w:val="1"/>
      <w:numFmt w:val="bullet"/>
      <w:lvlText w:val=""/>
      <w:lvlJc w:val="left"/>
      <w:pPr>
        <w:tabs>
          <w:tab w:val="num" w:pos="4320"/>
        </w:tabs>
        <w:ind w:left="4320" w:hanging="360"/>
      </w:pPr>
      <w:rPr>
        <w:rFonts w:ascii="Wingdings 3" w:hAnsi="Wingdings 3" w:hint="default"/>
      </w:rPr>
    </w:lvl>
    <w:lvl w:ilvl="6" w:tplc="4E42AD52" w:tentative="1">
      <w:start w:val="1"/>
      <w:numFmt w:val="bullet"/>
      <w:lvlText w:val=""/>
      <w:lvlJc w:val="left"/>
      <w:pPr>
        <w:tabs>
          <w:tab w:val="num" w:pos="5040"/>
        </w:tabs>
        <w:ind w:left="5040" w:hanging="360"/>
      </w:pPr>
      <w:rPr>
        <w:rFonts w:ascii="Wingdings 3" w:hAnsi="Wingdings 3" w:hint="default"/>
      </w:rPr>
    </w:lvl>
    <w:lvl w:ilvl="7" w:tplc="B0068522" w:tentative="1">
      <w:start w:val="1"/>
      <w:numFmt w:val="bullet"/>
      <w:lvlText w:val=""/>
      <w:lvlJc w:val="left"/>
      <w:pPr>
        <w:tabs>
          <w:tab w:val="num" w:pos="5760"/>
        </w:tabs>
        <w:ind w:left="5760" w:hanging="360"/>
      </w:pPr>
      <w:rPr>
        <w:rFonts w:ascii="Wingdings 3" w:hAnsi="Wingdings 3" w:hint="default"/>
      </w:rPr>
    </w:lvl>
    <w:lvl w:ilvl="8" w:tplc="1206C232"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31B704E3"/>
    <w:multiLevelType w:val="hybridMultilevel"/>
    <w:tmpl w:val="51C20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A64B2E"/>
    <w:multiLevelType w:val="hybridMultilevel"/>
    <w:tmpl w:val="F6CC8746"/>
    <w:lvl w:ilvl="0" w:tplc="05CE0BD6">
      <w:start w:val="1"/>
      <w:numFmt w:val="bullet"/>
      <w:lvlText w:val=""/>
      <w:lvlJc w:val="left"/>
      <w:pPr>
        <w:tabs>
          <w:tab w:val="num" w:pos="720"/>
        </w:tabs>
        <w:ind w:left="720" w:hanging="360"/>
      </w:pPr>
      <w:rPr>
        <w:rFonts w:ascii="Wingdings 3" w:hAnsi="Wingdings 3" w:hint="default"/>
      </w:rPr>
    </w:lvl>
    <w:lvl w:ilvl="1" w:tplc="5A68B6FE">
      <w:start w:val="238"/>
      <w:numFmt w:val="bullet"/>
      <w:lvlText w:val="◦"/>
      <w:lvlJc w:val="left"/>
      <w:pPr>
        <w:tabs>
          <w:tab w:val="num" w:pos="1440"/>
        </w:tabs>
        <w:ind w:left="1440" w:hanging="360"/>
      </w:pPr>
      <w:rPr>
        <w:rFonts w:ascii="Verdana" w:hAnsi="Verdana" w:hint="default"/>
      </w:rPr>
    </w:lvl>
    <w:lvl w:ilvl="2" w:tplc="B30EB2D6" w:tentative="1">
      <w:start w:val="1"/>
      <w:numFmt w:val="bullet"/>
      <w:lvlText w:val=""/>
      <w:lvlJc w:val="left"/>
      <w:pPr>
        <w:tabs>
          <w:tab w:val="num" w:pos="2160"/>
        </w:tabs>
        <w:ind w:left="2160" w:hanging="360"/>
      </w:pPr>
      <w:rPr>
        <w:rFonts w:ascii="Wingdings 3" w:hAnsi="Wingdings 3" w:hint="default"/>
      </w:rPr>
    </w:lvl>
    <w:lvl w:ilvl="3" w:tplc="58D433C4" w:tentative="1">
      <w:start w:val="1"/>
      <w:numFmt w:val="bullet"/>
      <w:lvlText w:val=""/>
      <w:lvlJc w:val="left"/>
      <w:pPr>
        <w:tabs>
          <w:tab w:val="num" w:pos="2880"/>
        </w:tabs>
        <w:ind w:left="2880" w:hanging="360"/>
      </w:pPr>
      <w:rPr>
        <w:rFonts w:ascii="Wingdings 3" w:hAnsi="Wingdings 3" w:hint="default"/>
      </w:rPr>
    </w:lvl>
    <w:lvl w:ilvl="4" w:tplc="3642CE88" w:tentative="1">
      <w:start w:val="1"/>
      <w:numFmt w:val="bullet"/>
      <w:lvlText w:val=""/>
      <w:lvlJc w:val="left"/>
      <w:pPr>
        <w:tabs>
          <w:tab w:val="num" w:pos="3600"/>
        </w:tabs>
        <w:ind w:left="3600" w:hanging="360"/>
      </w:pPr>
      <w:rPr>
        <w:rFonts w:ascii="Wingdings 3" w:hAnsi="Wingdings 3" w:hint="default"/>
      </w:rPr>
    </w:lvl>
    <w:lvl w:ilvl="5" w:tplc="D52A4D6A" w:tentative="1">
      <w:start w:val="1"/>
      <w:numFmt w:val="bullet"/>
      <w:lvlText w:val=""/>
      <w:lvlJc w:val="left"/>
      <w:pPr>
        <w:tabs>
          <w:tab w:val="num" w:pos="4320"/>
        </w:tabs>
        <w:ind w:left="4320" w:hanging="360"/>
      </w:pPr>
      <w:rPr>
        <w:rFonts w:ascii="Wingdings 3" w:hAnsi="Wingdings 3" w:hint="default"/>
      </w:rPr>
    </w:lvl>
    <w:lvl w:ilvl="6" w:tplc="34089206" w:tentative="1">
      <w:start w:val="1"/>
      <w:numFmt w:val="bullet"/>
      <w:lvlText w:val=""/>
      <w:lvlJc w:val="left"/>
      <w:pPr>
        <w:tabs>
          <w:tab w:val="num" w:pos="5040"/>
        </w:tabs>
        <w:ind w:left="5040" w:hanging="360"/>
      </w:pPr>
      <w:rPr>
        <w:rFonts w:ascii="Wingdings 3" w:hAnsi="Wingdings 3" w:hint="default"/>
      </w:rPr>
    </w:lvl>
    <w:lvl w:ilvl="7" w:tplc="6590BE48" w:tentative="1">
      <w:start w:val="1"/>
      <w:numFmt w:val="bullet"/>
      <w:lvlText w:val=""/>
      <w:lvlJc w:val="left"/>
      <w:pPr>
        <w:tabs>
          <w:tab w:val="num" w:pos="5760"/>
        </w:tabs>
        <w:ind w:left="5760" w:hanging="360"/>
      </w:pPr>
      <w:rPr>
        <w:rFonts w:ascii="Wingdings 3" w:hAnsi="Wingdings 3" w:hint="default"/>
      </w:rPr>
    </w:lvl>
    <w:lvl w:ilvl="8" w:tplc="435EBBBC"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565303D2"/>
    <w:multiLevelType w:val="hybridMultilevel"/>
    <w:tmpl w:val="709C6934"/>
    <w:lvl w:ilvl="0" w:tplc="61D49C42">
      <w:start w:val="1"/>
      <w:numFmt w:val="bullet"/>
      <w:lvlText w:val="◦"/>
      <w:lvlJc w:val="left"/>
      <w:pPr>
        <w:tabs>
          <w:tab w:val="num" w:pos="720"/>
        </w:tabs>
        <w:ind w:left="720" w:hanging="360"/>
      </w:pPr>
      <w:rPr>
        <w:rFonts w:ascii="Verdana" w:hAnsi="Verdana" w:hint="default"/>
      </w:rPr>
    </w:lvl>
    <w:lvl w:ilvl="1" w:tplc="1978546C">
      <w:start w:val="1"/>
      <w:numFmt w:val="bullet"/>
      <w:lvlText w:val="◦"/>
      <w:lvlJc w:val="left"/>
      <w:pPr>
        <w:tabs>
          <w:tab w:val="num" w:pos="1440"/>
        </w:tabs>
        <w:ind w:left="1440" w:hanging="360"/>
      </w:pPr>
      <w:rPr>
        <w:rFonts w:ascii="Verdana" w:hAnsi="Verdana" w:hint="default"/>
      </w:rPr>
    </w:lvl>
    <w:lvl w:ilvl="2" w:tplc="2EC46FEA">
      <w:start w:val="311"/>
      <w:numFmt w:val="bullet"/>
      <w:lvlText w:val=""/>
      <w:lvlJc w:val="left"/>
      <w:pPr>
        <w:tabs>
          <w:tab w:val="num" w:pos="2160"/>
        </w:tabs>
        <w:ind w:left="2160" w:hanging="360"/>
      </w:pPr>
      <w:rPr>
        <w:rFonts w:ascii="Wingdings 2" w:hAnsi="Wingdings 2" w:hint="default"/>
      </w:rPr>
    </w:lvl>
    <w:lvl w:ilvl="3" w:tplc="BFFE1C2E" w:tentative="1">
      <w:start w:val="1"/>
      <w:numFmt w:val="bullet"/>
      <w:lvlText w:val="◦"/>
      <w:lvlJc w:val="left"/>
      <w:pPr>
        <w:tabs>
          <w:tab w:val="num" w:pos="2880"/>
        </w:tabs>
        <w:ind w:left="2880" w:hanging="360"/>
      </w:pPr>
      <w:rPr>
        <w:rFonts w:ascii="Verdana" w:hAnsi="Verdana" w:hint="default"/>
      </w:rPr>
    </w:lvl>
    <w:lvl w:ilvl="4" w:tplc="97AAC7AE" w:tentative="1">
      <w:start w:val="1"/>
      <w:numFmt w:val="bullet"/>
      <w:lvlText w:val="◦"/>
      <w:lvlJc w:val="left"/>
      <w:pPr>
        <w:tabs>
          <w:tab w:val="num" w:pos="3600"/>
        </w:tabs>
        <w:ind w:left="3600" w:hanging="360"/>
      </w:pPr>
      <w:rPr>
        <w:rFonts w:ascii="Verdana" w:hAnsi="Verdana" w:hint="default"/>
      </w:rPr>
    </w:lvl>
    <w:lvl w:ilvl="5" w:tplc="E468FAFA" w:tentative="1">
      <w:start w:val="1"/>
      <w:numFmt w:val="bullet"/>
      <w:lvlText w:val="◦"/>
      <w:lvlJc w:val="left"/>
      <w:pPr>
        <w:tabs>
          <w:tab w:val="num" w:pos="4320"/>
        </w:tabs>
        <w:ind w:left="4320" w:hanging="360"/>
      </w:pPr>
      <w:rPr>
        <w:rFonts w:ascii="Verdana" w:hAnsi="Verdana" w:hint="default"/>
      </w:rPr>
    </w:lvl>
    <w:lvl w:ilvl="6" w:tplc="F4A4FC54" w:tentative="1">
      <w:start w:val="1"/>
      <w:numFmt w:val="bullet"/>
      <w:lvlText w:val="◦"/>
      <w:lvlJc w:val="left"/>
      <w:pPr>
        <w:tabs>
          <w:tab w:val="num" w:pos="5040"/>
        </w:tabs>
        <w:ind w:left="5040" w:hanging="360"/>
      </w:pPr>
      <w:rPr>
        <w:rFonts w:ascii="Verdana" w:hAnsi="Verdana" w:hint="default"/>
      </w:rPr>
    </w:lvl>
    <w:lvl w:ilvl="7" w:tplc="D3E0B2E4" w:tentative="1">
      <w:start w:val="1"/>
      <w:numFmt w:val="bullet"/>
      <w:lvlText w:val="◦"/>
      <w:lvlJc w:val="left"/>
      <w:pPr>
        <w:tabs>
          <w:tab w:val="num" w:pos="5760"/>
        </w:tabs>
        <w:ind w:left="5760" w:hanging="360"/>
      </w:pPr>
      <w:rPr>
        <w:rFonts w:ascii="Verdana" w:hAnsi="Verdana" w:hint="default"/>
      </w:rPr>
    </w:lvl>
    <w:lvl w:ilvl="8" w:tplc="8186937C" w:tentative="1">
      <w:start w:val="1"/>
      <w:numFmt w:val="bullet"/>
      <w:lvlText w:val="◦"/>
      <w:lvlJc w:val="left"/>
      <w:pPr>
        <w:tabs>
          <w:tab w:val="num" w:pos="6480"/>
        </w:tabs>
        <w:ind w:left="6480" w:hanging="360"/>
      </w:pPr>
      <w:rPr>
        <w:rFonts w:ascii="Verdana" w:hAnsi="Verdana" w:hint="default"/>
      </w:rPr>
    </w:lvl>
  </w:abstractNum>
  <w:abstractNum w:abstractNumId="14" w15:restartNumberingAfterBreak="0">
    <w:nsid w:val="596D6973"/>
    <w:multiLevelType w:val="hybridMultilevel"/>
    <w:tmpl w:val="0B5042CC"/>
    <w:lvl w:ilvl="0" w:tplc="FEB62A62">
      <w:start w:val="1"/>
      <w:numFmt w:val="bullet"/>
      <w:pStyle w:val="Bullets1"/>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8305075">
    <w:abstractNumId w:val="14"/>
  </w:num>
  <w:num w:numId="2" w16cid:durableId="2100905772">
    <w:abstractNumId w:val="9"/>
  </w:num>
  <w:num w:numId="3" w16cid:durableId="890574960">
    <w:abstractNumId w:val="7"/>
  </w:num>
  <w:num w:numId="4" w16cid:durableId="1300768494">
    <w:abstractNumId w:val="6"/>
  </w:num>
  <w:num w:numId="5" w16cid:durableId="487215292">
    <w:abstractNumId w:val="5"/>
  </w:num>
  <w:num w:numId="6" w16cid:durableId="384640310">
    <w:abstractNumId w:val="4"/>
  </w:num>
  <w:num w:numId="7" w16cid:durableId="253442342">
    <w:abstractNumId w:val="8"/>
  </w:num>
  <w:num w:numId="8" w16cid:durableId="1049690693">
    <w:abstractNumId w:val="3"/>
  </w:num>
  <w:num w:numId="9" w16cid:durableId="608657137">
    <w:abstractNumId w:val="2"/>
  </w:num>
  <w:num w:numId="10" w16cid:durableId="412166694">
    <w:abstractNumId w:val="1"/>
  </w:num>
  <w:num w:numId="11" w16cid:durableId="2061787665">
    <w:abstractNumId w:val="0"/>
  </w:num>
  <w:num w:numId="12" w16cid:durableId="1303149905">
    <w:abstractNumId w:val="10"/>
  </w:num>
  <w:num w:numId="13" w16cid:durableId="374547657">
    <w:abstractNumId w:val="13"/>
  </w:num>
  <w:num w:numId="14" w16cid:durableId="1057171333">
    <w:abstractNumId w:val="12"/>
  </w:num>
  <w:num w:numId="15" w16cid:durableId="1022632115">
    <w:abstractNumId w:val="11"/>
  </w:num>
  <w:num w:numId="16" w16cid:durableId="1676613888">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zquierdo-Torres, Grecia C.">
    <w15:presenceInfo w15:providerId="AD" w15:userId="S::GIzquierdo@cityofmadison.com::0d27078f-9ceb-440f-b68f-ecff650dd3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0A9"/>
    <w:rsid w:val="00001BB9"/>
    <w:rsid w:val="00011C12"/>
    <w:rsid w:val="00012D9B"/>
    <w:rsid w:val="000216D9"/>
    <w:rsid w:val="00044222"/>
    <w:rsid w:val="000442FA"/>
    <w:rsid w:val="00045F68"/>
    <w:rsid w:val="000574B2"/>
    <w:rsid w:val="00065183"/>
    <w:rsid w:val="00065434"/>
    <w:rsid w:val="000660A9"/>
    <w:rsid w:val="000667FD"/>
    <w:rsid w:val="00073F81"/>
    <w:rsid w:val="000A0D92"/>
    <w:rsid w:val="000B0B9A"/>
    <w:rsid w:val="000B6514"/>
    <w:rsid w:val="000C101A"/>
    <w:rsid w:val="000C1729"/>
    <w:rsid w:val="000C2199"/>
    <w:rsid w:val="000C4155"/>
    <w:rsid w:val="000E2BF7"/>
    <w:rsid w:val="000E6DA9"/>
    <w:rsid w:val="000E72BC"/>
    <w:rsid w:val="000F1DDC"/>
    <w:rsid w:val="000F762E"/>
    <w:rsid w:val="00102194"/>
    <w:rsid w:val="0010274F"/>
    <w:rsid w:val="00105A6A"/>
    <w:rsid w:val="001138C2"/>
    <w:rsid w:val="00115ABE"/>
    <w:rsid w:val="00116FB2"/>
    <w:rsid w:val="00117BCC"/>
    <w:rsid w:val="00127E17"/>
    <w:rsid w:val="001373D3"/>
    <w:rsid w:val="001407EE"/>
    <w:rsid w:val="00140BDE"/>
    <w:rsid w:val="00140E24"/>
    <w:rsid w:val="001432CF"/>
    <w:rsid w:val="00157D3C"/>
    <w:rsid w:val="0016068A"/>
    <w:rsid w:val="00166518"/>
    <w:rsid w:val="00176979"/>
    <w:rsid w:val="001847FB"/>
    <w:rsid w:val="00184B42"/>
    <w:rsid w:val="00195F40"/>
    <w:rsid w:val="00197DCF"/>
    <w:rsid w:val="001A481C"/>
    <w:rsid w:val="001A4E3B"/>
    <w:rsid w:val="001A7C09"/>
    <w:rsid w:val="001B7570"/>
    <w:rsid w:val="001C0460"/>
    <w:rsid w:val="001C3024"/>
    <w:rsid w:val="001C48F4"/>
    <w:rsid w:val="001E32F1"/>
    <w:rsid w:val="00205D1F"/>
    <w:rsid w:val="00213F89"/>
    <w:rsid w:val="0022106D"/>
    <w:rsid w:val="00224A59"/>
    <w:rsid w:val="00227ECA"/>
    <w:rsid w:val="00233A26"/>
    <w:rsid w:val="00240688"/>
    <w:rsid w:val="00276117"/>
    <w:rsid w:val="002A1649"/>
    <w:rsid w:val="002B14C8"/>
    <w:rsid w:val="002B34BA"/>
    <w:rsid w:val="002C2853"/>
    <w:rsid w:val="002C2E47"/>
    <w:rsid w:val="002C4BD2"/>
    <w:rsid w:val="002C5515"/>
    <w:rsid w:val="002C5DC9"/>
    <w:rsid w:val="002E108E"/>
    <w:rsid w:val="002F6FA0"/>
    <w:rsid w:val="0032206F"/>
    <w:rsid w:val="003419C5"/>
    <w:rsid w:val="0034400F"/>
    <w:rsid w:val="003562F1"/>
    <w:rsid w:val="00362BC7"/>
    <w:rsid w:val="00364F6D"/>
    <w:rsid w:val="00365C32"/>
    <w:rsid w:val="00375FA1"/>
    <w:rsid w:val="00382D0A"/>
    <w:rsid w:val="003846D6"/>
    <w:rsid w:val="003850B8"/>
    <w:rsid w:val="003B072B"/>
    <w:rsid w:val="003B4414"/>
    <w:rsid w:val="003B5336"/>
    <w:rsid w:val="003B7DAE"/>
    <w:rsid w:val="003E1431"/>
    <w:rsid w:val="003E674A"/>
    <w:rsid w:val="003F0232"/>
    <w:rsid w:val="004100F6"/>
    <w:rsid w:val="0041391D"/>
    <w:rsid w:val="004145D5"/>
    <w:rsid w:val="004219F5"/>
    <w:rsid w:val="00430FB6"/>
    <w:rsid w:val="0043655D"/>
    <w:rsid w:val="004450E1"/>
    <w:rsid w:val="0045487F"/>
    <w:rsid w:val="004564CA"/>
    <w:rsid w:val="00456CA7"/>
    <w:rsid w:val="004638D6"/>
    <w:rsid w:val="0046462E"/>
    <w:rsid w:val="00467A8D"/>
    <w:rsid w:val="00471E3B"/>
    <w:rsid w:val="00471F5E"/>
    <w:rsid w:val="00474174"/>
    <w:rsid w:val="00474858"/>
    <w:rsid w:val="004820DC"/>
    <w:rsid w:val="00491EA0"/>
    <w:rsid w:val="00492AFC"/>
    <w:rsid w:val="00496169"/>
    <w:rsid w:val="004A47C0"/>
    <w:rsid w:val="004B2B3A"/>
    <w:rsid w:val="004B60D4"/>
    <w:rsid w:val="004C3E4E"/>
    <w:rsid w:val="004C4208"/>
    <w:rsid w:val="004C6C09"/>
    <w:rsid w:val="004E4FB2"/>
    <w:rsid w:val="004E6939"/>
    <w:rsid w:val="004F05CB"/>
    <w:rsid w:val="00501BFA"/>
    <w:rsid w:val="0050438E"/>
    <w:rsid w:val="00506684"/>
    <w:rsid w:val="00507153"/>
    <w:rsid w:val="0051502E"/>
    <w:rsid w:val="005238E0"/>
    <w:rsid w:val="00527535"/>
    <w:rsid w:val="005418A2"/>
    <w:rsid w:val="00554171"/>
    <w:rsid w:val="00562CB3"/>
    <w:rsid w:val="00564013"/>
    <w:rsid w:val="00565420"/>
    <w:rsid w:val="005672E7"/>
    <w:rsid w:val="00571DE0"/>
    <w:rsid w:val="0057595B"/>
    <w:rsid w:val="00580BEA"/>
    <w:rsid w:val="005811EA"/>
    <w:rsid w:val="00587710"/>
    <w:rsid w:val="0059062A"/>
    <w:rsid w:val="005910A0"/>
    <w:rsid w:val="00595272"/>
    <w:rsid w:val="005A0425"/>
    <w:rsid w:val="005A64FE"/>
    <w:rsid w:val="005B1058"/>
    <w:rsid w:val="005B2714"/>
    <w:rsid w:val="005B3D23"/>
    <w:rsid w:val="005C1B6D"/>
    <w:rsid w:val="005C41B8"/>
    <w:rsid w:val="005D1724"/>
    <w:rsid w:val="005F5CB8"/>
    <w:rsid w:val="006152CD"/>
    <w:rsid w:val="00616085"/>
    <w:rsid w:val="00620E11"/>
    <w:rsid w:val="006212E5"/>
    <w:rsid w:val="006407CE"/>
    <w:rsid w:val="00656AEA"/>
    <w:rsid w:val="006602D3"/>
    <w:rsid w:val="00663B13"/>
    <w:rsid w:val="00665239"/>
    <w:rsid w:val="0067188C"/>
    <w:rsid w:val="00674A9F"/>
    <w:rsid w:val="00682BC8"/>
    <w:rsid w:val="00696FD3"/>
    <w:rsid w:val="006972E2"/>
    <w:rsid w:val="006A17F2"/>
    <w:rsid w:val="006C08D8"/>
    <w:rsid w:val="006C1080"/>
    <w:rsid w:val="006E45F7"/>
    <w:rsid w:val="006E4934"/>
    <w:rsid w:val="006E7C95"/>
    <w:rsid w:val="006F2711"/>
    <w:rsid w:val="006F6EBD"/>
    <w:rsid w:val="00704F62"/>
    <w:rsid w:val="0070543A"/>
    <w:rsid w:val="00716E5F"/>
    <w:rsid w:val="0072248D"/>
    <w:rsid w:val="00727602"/>
    <w:rsid w:val="00733518"/>
    <w:rsid w:val="0074637B"/>
    <w:rsid w:val="0075556A"/>
    <w:rsid w:val="00773D1F"/>
    <w:rsid w:val="00774C94"/>
    <w:rsid w:val="00775BF0"/>
    <w:rsid w:val="0078029E"/>
    <w:rsid w:val="00785BE9"/>
    <w:rsid w:val="007900C3"/>
    <w:rsid w:val="00793800"/>
    <w:rsid w:val="007B0C16"/>
    <w:rsid w:val="007B0C21"/>
    <w:rsid w:val="007B0DD3"/>
    <w:rsid w:val="007B3180"/>
    <w:rsid w:val="007B360F"/>
    <w:rsid w:val="007F5C79"/>
    <w:rsid w:val="008059A6"/>
    <w:rsid w:val="0081417A"/>
    <w:rsid w:val="0081422B"/>
    <w:rsid w:val="008157D0"/>
    <w:rsid w:val="00821361"/>
    <w:rsid w:val="0082483D"/>
    <w:rsid w:val="00825D67"/>
    <w:rsid w:val="008345C9"/>
    <w:rsid w:val="008373E7"/>
    <w:rsid w:val="0084019B"/>
    <w:rsid w:val="0085400F"/>
    <w:rsid w:val="00864A8F"/>
    <w:rsid w:val="0088345D"/>
    <w:rsid w:val="00886A33"/>
    <w:rsid w:val="00890271"/>
    <w:rsid w:val="00893FEE"/>
    <w:rsid w:val="00896DD3"/>
    <w:rsid w:val="00897740"/>
    <w:rsid w:val="008A328F"/>
    <w:rsid w:val="008A72B3"/>
    <w:rsid w:val="008B28A0"/>
    <w:rsid w:val="008B64E5"/>
    <w:rsid w:val="008C6CCD"/>
    <w:rsid w:val="008D6B65"/>
    <w:rsid w:val="008D7A01"/>
    <w:rsid w:val="008E39E0"/>
    <w:rsid w:val="008E3DC5"/>
    <w:rsid w:val="008F3465"/>
    <w:rsid w:val="008F7974"/>
    <w:rsid w:val="009045EC"/>
    <w:rsid w:val="00913869"/>
    <w:rsid w:val="0092675A"/>
    <w:rsid w:val="009349EF"/>
    <w:rsid w:val="00934A05"/>
    <w:rsid w:val="00936C20"/>
    <w:rsid w:val="00955F96"/>
    <w:rsid w:val="009560F9"/>
    <w:rsid w:val="00971DFC"/>
    <w:rsid w:val="00975525"/>
    <w:rsid w:val="0097622C"/>
    <w:rsid w:val="0098273C"/>
    <w:rsid w:val="0098723F"/>
    <w:rsid w:val="00992101"/>
    <w:rsid w:val="009A736B"/>
    <w:rsid w:val="009C397F"/>
    <w:rsid w:val="009D7432"/>
    <w:rsid w:val="009F21D0"/>
    <w:rsid w:val="009F5CF8"/>
    <w:rsid w:val="00A11174"/>
    <w:rsid w:val="00A115EA"/>
    <w:rsid w:val="00A244AC"/>
    <w:rsid w:val="00A26EA5"/>
    <w:rsid w:val="00A32E58"/>
    <w:rsid w:val="00A3569C"/>
    <w:rsid w:val="00A40CEB"/>
    <w:rsid w:val="00A55A84"/>
    <w:rsid w:val="00A57726"/>
    <w:rsid w:val="00A6294A"/>
    <w:rsid w:val="00A66BEB"/>
    <w:rsid w:val="00A67C02"/>
    <w:rsid w:val="00A870D4"/>
    <w:rsid w:val="00A87559"/>
    <w:rsid w:val="00A97198"/>
    <w:rsid w:val="00AB74ED"/>
    <w:rsid w:val="00AC7B8F"/>
    <w:rsid w:val="00AD1296"/>
    <w:rsid w:val="00AD3E72"/>
    <w:rsid w:val="00AD77A5"/>
    <w:rsid w:val="00AE0C1E"/>
    <w:rsid w:val="00B115A1"/>
    <w:rsid w:val="00B1263D"/>
    <w:rsid w:val="00B14294"/>
    <w:rsid w:val="00B207C8"/>
    <w:rsid w:val="00B2088B"/>
    <w:rsid w:val="00B37009"/>
    <w:rsid w:val="00B37946"/>
    <w:rsid w:val="00B4076A"/>
    <w:rsid w:val="00B4557E"/>
    <w:rsid w:val="00B543D5"/>
    <w:rsid w:val="00B66A34"/>
    <w:rsid w:val="00B679E0"/>
    <w:rsid w:val="00B8128F"/>
    <w:rsid w:val="00B84B08"/>
    <w:rsid w:val="00B965A4"/>
    <w:rsid w:val="00BA1BA7"/>
    <w:rsid w:val="00BB1392"/>
    <w:rsid w:val="00BC132F"/>
    <w:rsid w:val="00BC58A3"/>
    <w:rsid w:val="00BD21CC"/>
    <w:rsid w:val="00BE2DD4"/>
    <w:rsid w:val="00BE7AF1"/>
    <w:rsid w:val="00BF5469"/>
    <w:rsid w:val="00BF7A41"/>
    <w:rsid w:val="00C079B7"/>
    <w:rsid w:val="00C16EE9"/>
    <w:rsid w:val="00C37359"/>
    <w:rsid w:val="00C40D12"/>
    <w:rsid w:val="00C504F2"/>
    <w:rsid w:val="00C60812"/>
    <w:rsid w:val="00C80254"/>
    <w:rsid w:val="00C80F47"/>
    <w:rsid w:val="00C83460"/>
    <w:rsid w:val="00C84FF3"/>
    <w:rsid w:val="00C9159B"/>
    <w:rsid w:val="00C9798D"/>
    <w:rsid w:val="00CA0258"/>
    <w:rsid w:val="00CA2965"/>
    <w:rsid w:val="00CA76F5"/>
    <w:rsid w:val="00CB654A"/>
    <w:rsid w:val="00CD76F0"/>
    <w:rsid w:val="00CD7AB5"/>
    <w:rsid w:val="00CF0767"/>
    <w:rsid w:val="00CF2AF6"/>
    <w:rsid w:val="00CF5AB8"/>
    <w:rsid w:val="00D20E99"/>
    <w:rsid w:val="00D21EDD"/>
    <w:rsid w:val="00D3367D"/>
    <w:rsid w:val="00D34B1E"/>
    <w:rsid w:val="00D419EF"/>
    <w:rsid w:val="00D41DE5"/>
    <w:rsid w:val="00D46E61"/>
    <w:rsid w:val="00D56849"/>
    <w:rsid w:val="00D575ED"/>
    <w:rsid w:val="00D77873"/>
    <w:rsid w:val="00D81843"/>
    <w:rsid w:val="00D8234A"/>
    <w:rsid w:val="00DA1C87"/>
    <w:rsid w:val="00DA1FD0"/>
    <w:rsid w:val="00DA256D"/>
    <w:rsid w:val="00DB13B6"/>
    <w:rsid w:val="00DE1121"/>
    <w:rsid w:val="00DF37BF"/>
    <w:rsid w:val="00E02105"/>
    <w:rsid w:val="00E15EBD"/>
    <w:rsid w:val="00E17EFA"/>
    <w:rsid w:val="00E20B31"/>
    <w:rsid w:val="00E409B6"/>
    <w:rsid w:val="00E42EF0"/>
    <w:rsid w:val="00E53E70"/>
    <w:rsid w:val="00E6320F"/>
    <w:rsid w:val="00E80195"/>
    <w:rsid w:val="00E82688"/>
    <w:rsid w:val="00E85998"/>
    <w:rsid w:val="00EA5C6B"/>
    <w:rsid w:val="00EA63E1"/>
    <w:rsid w:val="00EB1F71"/>
    <w:rsid w:val="00EB4B0A"/>
    <w:rsid w:val="00EC1994"/>
    <w:rsid w:val="00EC7257"/>
    <w:rsid w:val="00ED64F1"/>
    <w:rsid w:val="00EE6F87"/>
    <w:rsid w:val="00EF3E6B"/>
    <w:rsid w:val="00EF563F"/>
    <w:rsid w:val="00EF5BDF"/>
    <w:rsid w:val="00F03F09"/>
    <w:rsid w:val="00F06D6B"/>
    <w:rsid w:val="00F07FB5"/>
    <w:rsid w:val="00F129C8"/>
    <w:rsid w:val="00F260FE"/>
    <w:rsid w:val="00F64E74"/>
    <w:rsid w:val="00F721C0"/>
    <w:rsid w:val="00FB0A08"/>
    <w:rsid w:val="00FB4145"/>
    <w:rsid w:val="00FB4C5B"/>
    <w:rsid w:val="00FC283C"/>
    <w:rsid w:val="00FC72D7"/>
    <w:rsid w:val="00FD14C1"/>
    <w:rsid w:val="00FD3296"/>
    <w:rsid w:val="00FD6AB7"/>
    <w:rsid w:val="00FE64D1"/>
    <w:rsid w:val="00FF3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6EB494"/>
  <w15:chartTrackingRefBased/>
  <w15:docId w15:val="{9A87EB05-5DFF-40A8-9523-63AB9FDCF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97F"/>
    <w:rPr>
      <w:rFonts w:asciiTheme="minorHAnsi" w:hAnsiTheme="minorHAnsi"/>
      <w:snapToGrid w:val="0"/>
    </w:rPr>
  </w:style>
  <w:style w:type="paragraph" w:styleId="Heading1">
    <w:name w:val="heading 1"/>
    <w:basedOn w:val="Normal"/>
    <w:next w:val="Normal"/>
    <w:qFormat/>
    <w:rsid w:val="006E7C95"/>
    <w:pPr>
      <w:keepNext/>
      <w:spacing w:after="240"/>
      <w:jc w:val="center"/>
      <w:outlineLvl w:val="0"/>
    </w:pPr>
    <w:rPr>
      <w:rFonts w:cs="Arial"/>
      <w:b/>
      <w:bCs/>
      <w:kern w:val="32"/>
      <w:sz w:val="32"/>
      <w:szCs w:val="32"/>
    </w:rPr>
  </w:style>
  <w:style w:type="paragraph" w:styleId="Heading2">
    <w:name w:val="heading 2"/>
    <w:basedOn w:val="Normal"/>
    <w:next w:val="Normal"/>
    <w:link w:val="Heading2Char"/>
    <w:qFormat/>
    <w:rsid w:val="009C397F"/>
    <w:pPr>
      <w:keepNext/>
      <w:spacing w:after="120"/>
      <w:outlineLvl w:val="1"/>
    </w:pPr>
    <w:rPr>
      <w:rFonts w:cs="Arial"/>
      <w:b/>
      <w:bCs/>
      <w:sz w:val="28"/>
      <w:szCs w:val="28"/>
    </w:rPr>
  </w:style>
  <w:style w:type="paragraph" w:styleId="Heading3">
    <w:name w:val="heading 3"/>
    <w:basedOn w:val="Normal"/>
    <w:next w:val="Normal"/>
    <w:qFormat/>
    <w:rsid w:val="009C397F"/>
    <w:pPr>
      <w:keepNext/>
      <w:spacing w:after="120"/>
      <w:outlineLvl w:val="2"/>
    </w:pPr>
    <w:rPr>
      <w:rFonts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link w:val="FooterChar"/>
    <w:semiHidden/>
    <w:pPr>
      <w:tabs>
        <w:tab w:val="center" w:pos="4320"/>
        <w:tab w:val="right" w:pos="8640"/>
      </w:tabs>
    </w:pPr>
  </w:style>
  <w:style w:type="character" w:styleId="PageNumber">
    <w:name w:val="page number"/>
    <w:basedOn w:val="DefaultParagraphFont"/>
    <w:semiHidden/>
  </w:style>
  <w:style w:type="character" w:styleId="Hyperlink">
    <w:name w:val="Hyperlink"/>
    <w:uiPriority w:val="99"/>
    <w:rsid w:val="001C3024"/>
    <w:rPr>
      <w:color w:val="065D8C" w:themeColor="text2"/>
      <w:u w:val="single"/>
    </w:rPr>
  </w:style>
  <w:style w:type="paragraph" w:styleId="BalloonText">
    <w:name w:val="Balloon Text"/>
    <w:basedOn w:val="Normal"/>
    <w:link w:val="BalloonTextChar"/>
    <w:uiPriority w:val="99"/>
    <w:semiHidden/>
    <w:unhideWhenUsed/>
    <w:rsid w:val="00116FB2"/>
    <w:rPr>
      <w:rFonts w:ascii="Tahoma" w:hAnsi="Tahoma" w:cs="Tahoma"/>
      <w:sz w:val="16"/>
      <w:szCs w:val="16"/>
    </w:rPr>
  </w:style>
  <w:style w:type="character" w:customStyle="1" w:styleId="BalloonTextChar">
    <w:name w:val="Balloon Text Char"/>
    <w:link w:val="BalloonText"/>
    <w:uiPriority w:val="99"/>
    <w:semiHidden/>
    <w:rsid w:val="00116FB2"/>
    <w:rPr>
      <w:rFonts w:ascii="Tahoma" w:hAnsi="Tahoma" w:cs="Tahoma"/>
      <w:snapToGrid w:val="0"/>
      <w:sz w:val="16"/>
      <w:szCs w:val="16"/>
    </w:rPr>
  </w:style>
  <w:style w:type="paragraph" w:customStyle="1" w:styleId="DepartmentorDivisionHead">
    <w:name w:val="Department or Division Head"/>
    <w:basedOn w:val="Normal"/>
    <w:link w:val="DepartmentorDivisionHeadChar"/>
    <w:uiPriority w:val="1"/>
    <w:qFormat/>
    <w:rsid w:val="00C9798D"/>
    <w:pPr>
      <w:spacing w:after="40"/>
    </w:pPr>
    <w:rPr>
      <w:sz w:val="18"/>
    </w:rPr>
  </w:style>
  <w:style w:type="paragraph" w:customStyle="1" w:styleId="StreetAddressPhoneEmailWebsite">
    <w:name w:val="Street Address Phone Email Website"/>
    <w:basedOn w:val="Normal"/>
    <w:link w:val="StreetAddressPhoneEmailWebsiteChar"/>
    <w:uiPriority w:val="1"/>
    <w:qFormat/>
    <w:rsid w:val="00C9798D"/>
    <w:rPr>
      <w:sz w:val="16"/>
    </w:rPr>
  </w:style>
  <w:style w:type="character" w:customStyle="1" w:styleId="DepartmentorDivisionHeadChar">
    <w:name w:val="Department or Division Head Char"/>
    <w:basedOn w:val="DefaultParagraphFont"/>
    <w:link w:val="DepartmentorDivisionHead"/>
    <w:uiPriority w:val="1"/>
    <w:rsid w:val="00C9798D"/>
    <w:rPr>
      <w:rFonts w:asciiTheme="minorHAnsi" w:hAnsiTheme="minorHAnsi"/>
      <w:snapToGrid w:val="0"/>
      <w:sz w:val="18"/>
    </w:rPr>
  </w:style>
  <w:style w:type="character" w:customStyle="1" w:styleId="StreetAddressPhoneEmailWebsiteChar">
    <w:name w:val="Street Address Phone Email Website Char"/>
    <w:basedOn w:val="DepartmentorDivisionHeadChar"/>
    <w:link w:val="StreetAddressPhoneEmailWebsite"/>
    <w:uiPriority w:val="1"/>
    <w:rsid w:val="00C9798D"/>
    <w:rPr>
      <w:rFonts w:asciiTheme="minorHAnsi" w:hAnsiTheme="minorHAnsi"/>
      <w:snapToGrid w:val="0"/>
      <w:sz w:val="16"/>
    </w:rPr>
  </w:style>
  <w:style w:type="character" w:customStyle="1" w:styleId="Heading2Char">
    <w:name w:val="Heading 2 Char"/>
    <w:basedOn w:val="DefaultParagraphFont"/>
    <w:link w:val="Heading2"/>
    <w:rsid w:val="009C397F"/>
    <w:rPr>
      <w:rFonts w:asciiTheme="minorHAnsi" w:hAnsiTheme="minorHAnsi" w:cs="Arial"/>
      <w:b/>
      <w:bCs/>
      <w:snapToGrid w:val="0"/>
      <w:sz w:val="28"/>
      <w:szCs w:val="28"/>
    </w:rPr>
  </w:style>
  <w:style w:type="table" w:styleId="TableGrid">
    <w:name w:val="Table Grid"/>
    <w:basedOn w:val="TableNormal"/>
    <w:uiPriority w:val="59"/>
    <w:rsid w:val="00A62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397F"/>
    <w:pPr>
      <w:ind w:left="720"/>
      <w:contextualSpacing/>
    </w:pPr>
  </w:style>
  <w:style w:type="paragraph" w:customStyle="1" w:styleId="Bullets1">
    <w:name w:val="Bullets1"/>
    <w:basedOn w:val="ListParagraph"/>
    <w:rsid w:val="009C397F"/>
    <w:pPr>
      <w:numPr>
        <w:numId w:val="1"/>
      </w:numPr>
    </w:pPr>
  </w:style>
  <w:style w:type="paragraph" w:styleId="Revision">
    <w:name w:val="Revision"/>
    <w:hidden/>
    <w:uiPriority w:val="99"/>
    <w:semiHidden/>
    <w:rsid w:val="003E1431"/>
    <w:rPr>
      <w:rFonts w:asciiTheme="minorHAnsi" w:hAnsiTheme="minorHAnsi"/>
      <w:snapToGrid w:val="0"/>
    </w:rPr>
  </w:style>
  <w:style w:type="paragraph" w:styleId="NormalWeb">
    <w:name w:val="Normal (Web)"/>
    <w:basedOn w:val="Normal"/>
    <w:uiPriority w:val="99"/>
    <w:semiHidden/>
    <w:unhideWhenUsed/>
    <w:rsid w:val="00955F96"/>
    <w:pPr>
      <w:spacing w:before="100" w:beforeAutospacing="1" w:after="100" w:afterAutospacing="1"/>
    </w:pPr>
    <w:rPr>
      <w:rFonts w:ascii="Times New Roman" w:hAnsi="Times New Roman"/>
      <w:snapToGrid/>
      <w:sz w:val="24"/>
      <w:szCs w:val="24"/>
    </w:rPr>
  </w:style>
  <w:style w:type="paragraph" w:customStyle="1" w:styleId="Default">
    <w:name w:val="Default"/>
    <w:rsid w:val="00240688"/>
    <w:pPr>
      <w:autoSpaceDE w:val="0"/>
      <w:autoSpaceDN w:val="0"/>
      <w:adjustRightInd w:val="0"/>
    </w:pPr>
    <w:rPr>
      <w:color w:val="000000"/>
      <w:sz w:val="24"/>
      <w:szCs w:val="24"/>
    </w:rPr>
  </w:style>
  <w:style w:type="character" w:customStyle="1" w:styleId="FooterChar">
    <w:name w:val="Footer Char"/>
    <w:basedOn w:val="DefaultParagraphFont"/>
    <w:link w:val="Footer"/>
    <w:semiHidden/>
    <w:rsid w:val="00896DD3"/>
    <w:rPr>
      <w:rFonts w:asciiTheme="minorHAnsi" w:hAnsiTheme="minorHAnsi"/>
      <w:snapToGrid w:val="0"/>
    </w:rPr>
  </w:style>
  <w:style w:type="character" w:styleId="Emphasis">
    <w:name w:val="Emphasis"/>
    <w:basedOn w:val="DefaultParagraphFont"/>
    <w:uiPriority w:val="20"/>
    <w:qFormat/>
    <w:rsid w:val="00934A05"/>
    <w:rPr>
      <w:i/>
      <w:iCs/>
    </w:rPr>
  </w:style>
  <w:style w:type="character" w:styleId="CommentReference">
    <w:name w:val="annotation reference"/>
    <w:basedOn w:val="DefaultParagraphFont"/>
    <w:uiPriority w:val="99"/>
    <w:semiHidden/>
    <w:unhideWhenUsed/>
    <w:rsid w:val="005D1724"/>
    <w:rPr>
      <w:sz w:val="16"/>
      <w:szCs w:val="16"/>
    </w:rPr>
  </w:style>
  <w:style w:type="paragraph" w:styleId="CommentText">
    <w:name w:val="annotation text"/>
    <w:basedOn w:val="Normal"/>
    <w:link w:val="CommentTextChar"/>
    <w:uiPriority w:val="99"/>
    <w:unhideWhenUsed/>
    <w:rsid w:val="005D1724"/>
  </w:style>
  <w:style w:type="character" w:customStyle="1" w:styleId="CommentTextChar">
    <w:name w:val="Comment Text Char"/>
    <w:basedOn w:val="DefaultParagraphFont"/>
    <w:link w:val="CommentText"/>
    <w:uiPriority w:val="99"/>
    <w:rsid w:val="005D1724"/>
    <w:rPr>
      <w:rFonts w:asciiTheme="minorHAnsi" w:hAnsiTheme="minorHAnsi"/>
      <w:snapToGrid w:val="0"/>
    </w:rPr>
  </w:style>
  <w:style w:type="paragraph" w:styleId="CommentSubject">
    <w:name w:val="annotation subject"/>
    <w:basedOn w:val="CommentText"/>
    <w:next w:val="CommentText"/>
    <w:link w:val="CommentSubjectChar"/>
    <w:uiPriority w:val="99"/>
    <w:semiHidden/>
    <w:unhideWhenUsed/>
    <w:rsid w:val="005D1724"/>
    <w:rPr>
      <w:b/>
      <w:bCs/>
    </w:rPr>
  </w:style>
  <w:style w:type="character" w:customStyle="1" w:styleId="CommentSubjectChar">
    <w:name w:val="Comment Subject Char"/>
    <w:basedOn w:val="CommentTextChar"/>
    <w:link w:val="CommentSubject"/>
    <w:uiPriority w:val="99"/>
    <w:semiHidden/>
    <w:rsid w:val="005D1724"/>
    <w:rPr>
      <w:rFonts w:asciiTheme="minorHAnsi" w:hAnsiTheme="minorHAnsi"/>
      <w:b/>
      <w:bCs/>
      <w:snapToGrid w:val="0"/>
    </w:rPr>
  </w:style>
  <w:style w:type="character" w:styleId="UnresolvedMention">
    <w:name w:val="Unresolved Mention"/>
    <w:basedOn w:val="DefaultParagraphFont"/>
    <w:uiPriority w:val="99"/>
    <w:semiHidden/>
    <w:unhideWhenUsed/>
    <w:rsid w:val="00066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516953">
      <w:bodyDiv w:val="1"/>
      <w:marLeft w:val="0"/>
      <w:marRight w:val="0"/>
      <w:marTop w:val="0"/>
      <w:marBottom w:val="0"/>
      <w:divBdr>
        <w:top w:val="none" w:sz="0" w:space="0" w:color="auto"/>
        <w:left w:val="none" w:sz="0" w:space="0" w:color="auto"/>
        <w:bottom w:val="none" w:sz="0" w:space="0" w:color="auto"/>
        <w:right w:val="none" w:sz="0" w:space="0" w:color="auto"/>
      </w:divBdr>
    </w:div>
    <w:div w:id="538706212">
      <w:bodyDiv w:val="1"/>
      <w:marLeft w:val="0"/>
      <w:marRight w:val="0"/>
      <w:marTop w:val="0"/>
      <w:marBottom w:val="0"/>
      <w:divBdr>
        <w:top w:val="none" w:sz="0" w:space="0" w:color="auto"/>
        <w:left w:val="none" w:sz="0" w:space="0" w:color="auto"/>
        <w:bottom w:val="none" w:sz="0" w:space="0" w:color="auto"/>
        <w:right w:val="none" w:sz="0" w:space="0" w:color="auto"/>
      </w:divBdr>
      <w:divsChild>
        <w:div w:id="1061444401">
          <w:marLeft w:val="979"/>
          <w:marRight w:val="0"/>
          <w:marTop w:val="65"/>
          <w:marBottom w:val="0"/>
          <w:divBdr>
            <w:top w:val="none" w:sz="0" w:space="0" w:color="auto"/>
            <w:left w:val="none" w:sz="0" w:space="0" w:color="auto"/>
            <w:bottom w:val="none" w:sz="0" w:space="0" w:color="auto"/>
            <w:right w:val="none" w:sz="0" w:space="0" w:color="auto"/>
          </w:divBdr>
        </w:div>
        <w:div w:id="1053043245">
          <w:marLeft w:val="1354"/>
          <w:marRight w:val="0"/>
          <w:marTop w:val="70"/>
          <w:marBottom w:val="0"/>
          <w:divBdr>
            <w:top w:val="none" w:sz="0" w:space="0" w:color="auto"/>
            <w:left w:val="none" w:sz="0" w:space="0" w:color="auto"/>
            <w:bottom w:val="none" w:sz="0" w:space="0" w:color="auto"/>
            <w:right w:val="none" w:sz="0" w:space="0" w:color="auto"/>
          </w:divBdr>
        </w:div>
      </w:divsChild>
    </w:div>
    <w:div w:id="555973678">
      <w:bodyDiv w:val="1"/>
      <w:marLeft w:val="0"/>
      <w:marRight w:val="0"/>
      <w:marTop w:val="0"/>
      <w:marBottom w:val="0"/>
      <w:divBdr>
        <w:top w:val="none" w:sz="0" w:space="0" w:color="auto"/>
        <w:left w:val="none" w:sz="0" w:space="0" w:color="auto"/>
        <w:bottom w:val="none" w:sz="0" w:space="0" w:color="auto"/>
        <w:right w:val="none" w:sz="0" w:space="0" w:color="auto"/>
      </w:divBdr>
    </w:div>
    <w:div w:id="592082463">
      <w:bodyDiv w:val="1"/>
      <w:marLeft w:val="0"/>
      <w:marRight w:val="0"/>
      <w:marTop w:val="0"/>
      <w:marBottom w:val="0"/>
      <w:divBdr>
        <w:top w:val="none" w:sz="0" w:space="0" w:color="auto"/>
        <w:left w:val="none" w:sz="0" w:space="0" w:color="auto"/>
        <w:bottom w:val="none" w:sz="0" w:space="0" w:color="auto"/>
        <w:right w:val="none" w:sz="0" w:space="0" w:color="auto"/>
      </w:divBdr>
    </w:div>
    <w:div w:id="762411452">
      <w:bodyDiv w:val="1"/>
      <w:marLeft w:val="0"/>
      <w:marRight w:val="0"/>
      <w:marTop w:val="0"/>
      <w:marBottom w:val="0"/>
      <w:divBdr>
        <w:top w:val="none" w:sz="0" w:space="0" w:color="auto"/>
        <w:left w:val="none" w:sz="0" w:space="0" w:color="auto"/>
        <w:bottom w:val="none" w:sz="0" w:space="0" w:color="auto"/>
        <w:right w:val="none" w:sz="0" w:space="0" w:color="auto"/>
      </w:divBdr>
    </w:div>
    <w:div w:id="889922186">
      <w:bodyDiv w:val="1"/>
      <w:marLeft w:val="0"/>
      <w:marRight w:val="0"/>
      <w:marTop w:val="0"/>
      <w:marBottom w:val="0"/>
      <w:divBdr>
        <w:top w:val="none" w:sz="0" w:space="0" w:color="auto"/>
        <w:left w:val="none" w:sz="0" w:space="0" w:color="auto"/>
        <w:bottom w:val="none" w:sz="0" w:space="0" w:color="auto"/>
        <w:right w:val="none" w:sz="0" w:space="0" w:color="auto"/>
      </w:divBdr>
    </w:div>
    <w:div w:id="1244409352">
      <w:bodyDiv w:val="1"/>
      <w:marLeft w:val="0"/>
      <w:marRight w:val="0"/>
      <w:marTop w:val="0"/>
      <w:marBottom w:val="0"/>
      <w:divBdr>
        <w:top w:val="none" w:sz="0" w:space="0" w:color="auto"/>
        <w:left w:val="none" w:sz="0" w:space="0" w:color="auto"/>
        <w:bottom w:val="none" w:sz="0" w:space="0" w:color="auto"/>
        <w:right w:val="none" w:sz="0" w:space="0" w:color="auto"/>
      </w:divBdr>
    </w:div>
    <w:div w:id="1352029702">
      <w:bodyDiv w:val="1"/>
      <w:marLeft w:val="0"/>
      <w:marRight w:val="0"/>
      <w:marTop w:val="0"/>
      <w:marBottom w:val="0"/>
      <w:divBdr>
        <w:top w:val="none" w:sz="0" w:space="0" w:color="auto"/>
        <w:left w:val="none" w:sz="0" w:space="0" w:color="auto"/>
        <w:bottom w:val="none" w:sz="0" w:space="0" w:color="auto"/>
        <w:right w:val="none" w:sz="0" w:space="0" w:color="auto"/>
      </w:divBdr>
    </w:div>
    <w:div w:id="1370691207">
      <w:bodyDiv w:val="1"/>
      <w:marLeft w:val="0"/>
      <w:marRight w:val="0"/>
      <w:marTop w:val="0"/>
      <w:marBottom w:val="0"/>
      <w:divBdr>
        <w:top w:val="none" w:sz="0" w:space="0" w:color="auto"/>
        <w:left w:val="none" w:sz="0" w:space="0" w:color="auto"/>
        <w:bottom w:val="none" w:sz="0" w:space="0" w:color="auto"/>
        <w:right w:val="none" w:sz="0" w:space="0" w:color="auto"/>
      </w:divBdr>
    </w:div>
    <w:div w:id="1475637049">
      <w:bodyDiv w:val="1"/>
      <w:marLeft w:val="0"/>
      <w:marRight w:val="0"/>
      <w:marTop w:val="0"/>
      <w:marBottom w:val="0"/>
      <w:divBdr>
        <w:top w:val="none" w:sz="0" w:space="0" w:color="auto"/>
        <w:left w:val="none" w:sz="0" w:space="0" w:color="auto"/>
        <w:bottom w:val="none" w:sz="0" w:space="0" w:color="auto"/>
        <w:right w:val="none" w:sz="0" w:space="0" w:color="auto"/>
      </w:divBdr>
      <w:divsChild>
        <w:div w:id="627007974">
          <w:marLeft w:val="576"/>
          <w:marRight w:val="0"/>
          <w:marTop w:val="80"/>
          <w:marBottom w:val="0"/>
          <w:divBdr>
            <w:top w:val="none" w:sz="0" w:space="0" w:color="auto"/>
            <w:left w:val="none" w:sz="0" w:space="0" w:color="auto"/>
            <w:bottom w:val="none" w:sz="0" w:space="0" w:color="auto"/>
            <w:right w:val="none" w:sz="0" w:space="0" w:color="auto"/>
          </w:divBdr>
        </w:div>
      </w:divsChild>
    </w:div>
    <w:div w:id="1501694663">
      <w:bodyDiv w:val="1"/>
      <w:marLeft w:val="0"/>
      <w:marRight w:val="0"/>
      <w:marTop w:val="0"/>
      <w:marBottom w:val="0"/>
      <w:divBdr>
        <w:top w:val="none" w:sz="0" w:space="0" w:color="auto"/>
        <w:left w:val="none" w:sz="0" w:space="0" w:color="auto"/>
        <w:bottom w:val="none" w:sz="0" w:space="0" w:color="auto"/>
        <w:right w:val="none" w:sz="0" w:space="0" w:color="auto"/>
      </w:divBdr>
    </w:div>
    <w:div w:id="1575163931">
      <w:bodyDiv w:val="1"/>
      <w:marLeft w:val="0"/>
      <w:marRight w:val="0"/>
      <w:marTop w:val="0"/>
      <w:marBottom w:val="0"/>
      <w:divBdr>
        <w:top w:val="none" w:sz="0" w:space="0" w:color="auto"/>
        <w:left w:val="none" w:sz="0" w:space="0" w:color="auto"/>
        <w:bottom w:val="none" w:sz="0" w:space="0" w:color="auto"/>
        <w:right w:val="none" w:sz="0" w:space="0" w:color="auto"/>
      </w:divBdr>
      <w:divsChild>
        <w:div w:id="1101416758">
          <w:marLeft w:val="576"/>
          <w:marRight w:val="0"/>
          <w:marTop w:val="80"/>
          <w:marBottom w:val="0"/>
          <w:divBdr>
            <w:top w:val="none" w:sz="0" w:space="0" w:color="auto"/>
            <w:left w:val="none" w:sz="0" w:space="0" w:color="auto"/>
            <w:bottom w:val="none" w:sz="0" w:space="0" w:color="auto"/>
            <w:right w:val="none" w:sz="0" w:space="0" w:color="auto"/>
          </w:divBdr>
        </w:div>
        <w:div w:id="885678489">
          <w:marLeft w:val="979"/>
          <w:marRight w:val="0"/>
          <w:marTop w:val="65"/>
          <w:marBottom w:val="0"/>
          <w:divBdr>
            <w:top w:val="none" w:sz="0" w:space="0" w:color="auto"/>
            <w:left w:val="none" w:sz="0" w:space="0" w:color="auto"/>
            <w:bottom w:val="none" w:sz="0" w:space="0" w:color="auto"/>
            <w:right w:val="none" w:sz="0" w:space="0" w:color="auto"/>
          </w:divBdr>
        </w:div>
      </w:divsChild>
    </w:div>
    <w:div w:id="1589998880">
      <w:bodyDiv w:val="1"/>
      <w:marLeft w:val="0"/>
      <w:marRight w:val="0"/>
      <w:marTop w:val="0"/>
      <w:marBottom w:val="0"/>
      <w:divBdr>
        <w:top w:val="none" w:sz="0" w:space="0" w:color="auto"/>
        <w:left w:val="none" w:sz="0" w:space="0" w:color="auto"/>
        <w:bottom w:val="none" w:sz="0" w:space="0" w:color="auto"/>
        <w:right w:val="none" w:sz="0" w:space="0" w:color="auto"/>
      </w:divBdr>
    </w:div>
    <w:div w:id="1658538005">
      <w:bodyDiv w:val="1"/>
      <w:marLeft w:val="0"/>
      <w:marRight w:val="0"/>
      <w:marTop w:val="0"/>
      <w:marBottom w:val="0"/>
      <w:divBdr>
        <w:top w:val="none" w:sz="0" w:space="0" w:color="auto"/>
        <w:left w:val="none" w:sz="0" w:space="0" w:color="auto"/>
        <w:bottom w:val="none" w:sz="0" w:space="0" w:color="auto"/>
        <w:right w:val="none" w:sz="0" w:space="0" w:color="auto"/>
      </w:divBdr>
    </w:div>
    <w:div w:id="1885481363">
      <w:bodyDiv w:val="1"/>
      <w:marLeft w:val="0"/>
      <w:marRight w:val="0"/>
      <w:marTop w:val="0"/>
      <w:marBottom w:val="0"/>
      <w:divBdr>
        <w:top w:val="none" w:sz="0" w:space="0" w:color="auto"/>
        <w:left w:val="none" w:sz="0" w:space="0" w:color="auto"/>
        <w:bottom w:val="none" w:sz="0" w:space="0" w:color="auto"/>
        <w:right w:val="none" w:sz="0" w:space="0" w:color="auto"/>
      </w:divBdr>
    </w:div>
    <w:div w:id="1889024296">
      <w:bodyDiv w:val="1"/>
      <w:marLeft w:val="0"/>
      <w:marRight w:val="0"/>
      <w:marTop w:val="0"/>
      <w:marBottom w:val="0"/>
      <w:divBdr>
        <w:top w:val="none" w:sz="0" w:space="0" w:color="auto"/>
        <w:left w:val="none" w:sz="0" w:space="0" w:color="auto"/>
        <w:bottom w:val="none" w:sz="0" w:space="0" w:color="auto"/>
        <w:right w:val="none" w:sz="0" w:space="0" w:color="auto"/>
      </w:divBdr>
      <w:divsChild>
        <w:div w:id="41054821">
          <w:marLeft w:val="576"/>
          <w:marRight w:val="0"/>
          <w:marTop w:val="80"/>
          <w:marBottom w:val="0"/>
          <w:divBdr>
            <w:top w:val="none" w:sz="0" w:space="0" w:color="auto"/>
            <w:left w:val="none" w:sz="0" w:space="0" w:color="auto"/>
            <w:bottom w:val="none" w:sz="0" w:space="0" w:color="auto"/>
            <w:right w:val="none" w:sz="0" w:space="0" w:color="auto"/>
          </w:divBdr>
        </w:div>
        <w:div w:id="2090228155">
          <w:marLeft w:val="979"/>
          <w:marRight w:val="0"/>
          <w:marTop w:val="65"/>
          <w:marBottom w:val="0"/>
          <w:divBdr>
            <w:top w:val="none" w:sz="0" w:space="0" w:color="auto"/>
            <w:left w:val="none" w:sz="0" w:space="0" w:color="auto"/>
            <w:bottom w:val="none" w:sz="0" w:space="0" w:color="auto"/>
            <w:right w:val="none" w:sz="0" w:space="0" w:color="auto"/>
          </w:divBdr>
        </w:div>
      </w:divsChild>
    </w:div>
    <w:div w:id="1900549621">
      <w:bodyDiv w:val="1"/>
      <w:marLeft w:val="0"/>
      <w:marRight w:val="0"/>
      <w:marTop w:val="0"/>
      <w:marBottom w:val="0"/>
      <w:divBdr>
        <w:top w:val="none" w:sz="0" w:space="0" w:color="auto"/>
        <w:left w:val="none" w:sz="0" w:space="0" w:color="auto"/>
        <w:bottom w:val="none" w:sz="0" w:space="0" w:color="auto"/>
        <w:right w:val="none" w:sz="0" w:space="0" w:color="auto"/>
      </w:divBdr>
    </w:div>
    <w:div w:id="1953973464">
      <w:bodyDiv w:val="1"/>
      <w:marLeft w:val="0"/>
      <w:marRight w:val="0"/>
      <w:marTop w:val="0"/>
      <w:marBottom w:val="0"/>
      <w:divBdr>
        <w:top w:val="none" w:sz="0" w:space="0" w:color="auto"/>
        <w:left w:val="none" w:sz="0" w:space="0" w:color="auto"/>
        <w:bottom w:val="none" w:sz="0" w:space="0" w:color="auto"/>
        <w:right w:val="none" w:sz="0" w:space="0" w:color="auto"/>
      </w:divBdr>
    </w:div>
    <w:div w:id="2015573340">
      <w:bodyDiv w:val="1"/>
      <w:marLeft w:val="0"/>
      <w:marRight w:val="0"/>
      <w:marTop w:val="0"/>
      <w:marBottom w:val="0"/>
      <w:divBdr>
        <w:top w:val="none" w:sz="0" w:space="0" w:color="auto"/>
        <w:left w:val="none" w:sz="0" w:space="0" w:color="auto"/>
        <w:bottom w:val="none" w:sz="0" w:space="0" w:color="auto"/>
        <w:right w:val="none" w:sz="0" w:space="0" w:color="auto"/>
      </w:divBdr>
    </w:div>
    <w:div w:id="2041666130">
      <w:bodyDiv w:val="1"/>
      <w:marLeft w:val="0"/>
      <w:marRight w:val="0"/>
      <w:marTop w:val="0"/>
      <w:marBottom w:val="0"/>
      <w:divBdr>
        <w:top w:val="none" w:sz="0" w:space="0" w:color="auto"/>
        <w:left w:val="none" w:sz="0" w:space="0" w:color="auto"/>
        <w:bottom w:val="none" w:sz="0" w:space="0" w:color="auto"/>
        <w:right w:val="none" w:sz="0" w:space="0" w:color="auto"/>
      </w:divBdr>
    </w:div>
    <w:div w:id="213616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izquierdo@cityofmadison.com" TargetMode="External"/><Relationship Id="rId13" Type="http://schemas.openxmlformats.org/officeDocument/2006/relationships/hyperlink" Target="mailto:TMatushak@walbecgroup.com" TargetMode="External"/><Relationship Id="rId18"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chorst@cityofmadison.com" TargetMode="Externa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zquierdo@cityofmadison.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microsoft.com/office/2011/relationships/people" Target="people.xml"/><Relationship Id="rId10" Type="http://schemas.openxmlformats.org/officeDocument/2006/relationships/hyperlink" Target="mailto:TMatushak@walbecgroup.com"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chorst@cityofmadison.com" TargetMode="External"/><Relationship Id="rId14" Type="http://schemas.openxmlformats.org/officeDocument/2006/relationships/image" Target="media/image1.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apps\ms2007\template\Letter-Engineering.dotx" TargetMode="External"/></Relationships>
</file>

<file path=word/theme/theme1.xml><?xml version="1.0" encoding="utf-8"?>
<a:theme xmlns:a="http://schemas.openxmlformats.org/drawingml/2006/main" name="Office Theme">
  <a:themeElements>
    <a:clrScheme name="Custom 1">
      <a:dk1>
        <a:srgbClr val="222222"/>
      </a:dk1>
      <a:lt1>
        <a:sysClr val="window" lastClr="FFFFFF"/>
      </a:lt1>
      <a:dk2>
        <a:srgbClr val="065D8C"/>
      </a:dk2>
      <a:lt2>
        <a:srgbClr val="F5F5F5"/>
      </a:lt2>
      <a:accent1>
        <a:srgbClr val="03626B"/>
      </a:accent1>
      <a:accent2>
        <a:srgbClr val="D05319"/>
      </a:accent2>
      <a:accent3>
        <a:srgbClr val="84036C"/>
      </a:accent3>
      <a:accent4>
        <a:srgbClr val="ECA120"/>
      </a:accent4>
      <a:accent5>
        <a:srgbClr val="AC1D2C"/>
      </a:accent5>
      <a:accent6>
        <a:srgbClr val="00662F"/>
      </a:accent6>
      <a:hlink>
        <a:srgbClr val="065D8C"/>
      </a:hlink>
      <a:folHlink>
        <a:srgbClr val="84036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980FD-C02A-43AB-82A9-3E2BBAF81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Letter-Engineering.dotx</Template>
  <TotalTime>170</TotalTime>
  <Pages>2</Pages>
  <Words>1291</Words>
  <Characters>7364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Office of the Mayor</vt:lpstr>
    </vt:vector>
  </TitlesOfParts>
  <Company>City of Madison</Company>
  <LinksUpToDate>false</LinksUpToDate>
  <CharactersWithSpaces>8638</CharactersWithSpaces>
  <SharedDoc>false</SharedDoc>
  <HLinks>
    <vt:vector size="12" baseType="variant">
      <vt:variant>
        <vt:i4>2097272</vt:i4>
      </vt:variant>
      <vt:variant>
        <vt:i4>3</vt:i4>
      </vt:variant>
      <vt:variant>
        <vt:i4>0</vt:i4>
      </vt:variant>
      <vt:variant>
        <vt:i4>5</vt:i4>
      </vt:variant>
      <vt:variant>
        <vt:lpwstr>http://www.cityofmadison.com/information-technology</vt:lpwstr>
      </vt:variant>
      <vt:variant>
        <vt:lpwstr/>
      </vt:variant>
      <vt:variant>
        <vt:i4>1769521</vt:i4>
      </vt:variant>
      <vt:variant>
        <vt:i4>0</vt:i4>
      </vt:variant>
      <vt:variant>
        <vt:i4>0</vt:i4>
      </vt:variant>
      <vt:variant>
        <vt:i4>5</vt:i4>
      </vt:variant>
      <vt:variant>
        <vt:lpwstr>mailto:it@cityofmadison.com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the Mayor</dc:title>
  <dc:subject/>
  <dc:creator>Document Services</dc:creator>
  <cp:keywords/>
  <cp:lastModifiedBy>Izquierdo-Torres, Grecia C.</cp:lastModifiedBy>
  <cp:revision>16</cp:revision>
  <cp:lastPrinted>2021-07-26T15:18:00Z</cp:lastPrinted>
  <dcterms:created xsi:type="dcterms:W3CDTF">2025-03-22T02:39:00Z</dcterms:created>
  <dcterms:modified xsi:type="dcterms:W3CDTF">2026-07-22T15:25:00Z</dcterms:modified>
</cp:coreProperties>
</file>